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8DAA9" w14:textId="77777777" w:rsidR="00A32F12" w:rsidRDefault="00A32F12">
      <w:pPr>
        <w:rPr>
          <w:noProof/>
        </w:rPr>
      </w:pPr>
      <w:bookmarkStart w:id="0" w:name="_GoBack"/>
      <w:bookmarkEnd w:id="0"/>
      <w:r>
        <w:rPr>
          <w:noProof/>
        </w:rPr>
        <w:t xml:space="preserve">    </w:t>
      </w:r>
      <w:r w:rsidR="00E912FF">
        <w:rPr>
          <w:noProof/>
        </w:rPr>
        <w:t xml:space="preserve"> </w:t>
      </w:r>
      <w:r>
        <w:rPr>
          <w:noProof/>
        </w:rPr>
        <w:t xml:space="preserve"> </w:t>
      </w:r>
      <w:r w:rsidR="00502FB6">
        <w:rPr>
          <w:noProof/>
        </w:rPr>
        <w:drawing>
          <wp:inline distT="0" distB="0" distL="0" distR="0" wp14:anchorId="007E8719" wp14:editId="11117BFD">
            <wp:extent cx="1500823" cy="16764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99" cy="16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912FF">
        <w:rPr>
          <w:noProof/>
        </w:rPr>
        <w:drawing>
          <wp:inline distT="0" distB="0" distL="0" distR="0" wp14:anchorId="66CE4B56" wp14:editId="132D10F4">
            <wp:extent cx="1933575" cy="668664"/>
            <wp:effectExtent l="0" t="0" r="0" b="0"/>
            <wp:docPr id="8" name="Picture 7" descr="C:\Users\all\Downloads\F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\Downloads\F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07" cy="69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2F00F3F" wp14:editId="0E85BCFB">
            <wp:extent cx="1714500" cy="1714500"/>
            <wp:effectExtent l="19050" t="0" r="0" b="0"/>
            <wp:docPr id="5" name="Picture 5" descr="C:\Users\all\Downloads\27750715_1558983614217642_2991098910321415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\Downloads\27750715_1558983614217642_2991098910321415073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9490F" w14:textId="77777777" w:rsidR="00F4483D" w:rsidRDefault="00F4483D" w:rsidP="00A32F12">
      <w:pPr>
        <w:jc w:val="both"/>
        <w:rPr>
          <w:rFonts w:ascii="Arial" w:hAnsi="Arial" w:cs="Arial"/>
          <w:b/>
          <w:bCs/>
        </w:rPr>
      </w:pPr>
    </w:p>
    <w:p w14:paraId="651478C0" w14:textId="77777777" w:rsidR="00A32F12" w:rsidRPr="00F4483D" w:rsidRDefault="00A32F12" w:rsidP="00A32F12">
      <w:pPr>
        <w:jc w:val="both"/>
        <w:rPr>
          <w:rFonts w:ascii="Arial" w:hAnsi="Arial" w:cs="Arial"/>
          <w:i/>
          <w:iCs/>
        </w:rPr>
      </w:pPr>
      <w:r w:rsidRPr="00685469">
        <w:rPr>
          <w:rFonts w:ascii="Arial" w:hAnsi="Arial" w:cs="Arial"/>
          <w:b/>
          <w:bCs/>
          <w:u w:val="single"/>
        </w:rPr>
        <w:t>ARTE DE MUJER, DE LA VOZ PERSONAL A LA PROPUESTA COLECTIVA</w:t>
      </w:r>
      <w:r w:rsidR="00685469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F4483D">
        <w:rPr>
          <w:rFonts w:ascii="Arial" w:hAnsi="Arial" w:cs="Arial"/>
          <w:b/>
          <w:bCs/>
          <w:i/>
          <w:iCs/>
        </w:rPr>
        <w:t>MigrArte</w:t>
      </w:r>
      <w:proofErr w:type="spellEnd"/>
      <w:r w:rsidRPr="00F4483D">
        <w:rPr>
          <w:rFonts w:ascii="Arial" w:hAnsi="Arial" w:cs="Arial"/>
          <w:b/>
          <w:bCs/>
          <w:i/>
          <w:iCs/>
        </w:rPr>
        <w:t xml:space="preserve"> Per</w:t>
      </w:r>
      <w:r w:rsidR="00F4483D" w:rsidRPr="00F4483D">
        <w:rPr>
          <w:rFonts w:ascii="Arial" w:hAnsi="Arial" w:cs="Arial"/>
          <w:b/>
          <w:bCs/>
          <w:i/>
          <w:iCs/>
        </w:rPr>
        <w:t>ú</w:t>
      </w:r>
      <w:r w:rsidRPr="00F4483D">
        <w:rPr>
          <w:rFonts w:ascii="Arial" w:hAnsi="Arial" w:cs="Arial"/>
          <w:b/>
          <w:bCs/>
          <w:i/>
          <w:iCs/>
        </w:rPr>
        <w:t xml:space="preserve"> </w:t>
      </w:r>
      <w:r w:rsidR="00F4483D" w:rsidRPr="00F4483D">
        <w:rPr>
          <w:rFonts w:ascii="Arial" w:hAnsi="Arial" w:cs="Arial"/>
          <w:b/>
          <w:bCs/>
          <w:i/>
          <w:iCs/>
        </w:rPr>
        <w:t>/</w:t>
      </w:r>
      <w:r w:rsidR="003F6DBF">
        <w:rPr>
          <w:rFonts w:ascii="Arial" w:hAnsi="Arial" w:cs="Arial"/>
          <w:b/>
          <w:bCs/>
          <w:i/>
          <w:iCs/>
        </w:rPr>
        <w:t xml:space="preserve"> </w:t>
      </w:r>
      <w:r w:rsidRPr="00F4483D">
        <w:rPr>
          <w:rFonts w:ascii="Arial" w:hAnsi="Arial" w:cs="Arial"/>
          <w:b/>
          <w:bCs/>
          <w:i/>
          <w:iCs/>
        </w:rPr>
        <w:t xml:space="preserve">Colectivo de artistas </w:t>
      </w:r>
      <w:r w:rsidR="00F4483D" w:rsidRPr="00F4483D">
        <w:rPr>
          <w:rFonts w:ascii="Arial" w:hAnsi="Arial" w:cs="Arial"/>
          <w:b/>
          <w:bCs/>
          <w:i/>
          <w:iCs/>
        </w:rPr>
        <w:t>“</w:t>
      </w:r>
      <w:r w:rsidRPr="00F4483D">
        <w:rPr>
          <w:rFonts w:ascii="Arial" w:hAnsi="Arial" w:cs="Arial"/>
          <w:b/>
          <w:bCs/>
          <w:i/>
          <w:iCs/>
        </w:rPr>
        <w:t>Trenzando Fuerzas</w:t>
      </w:r>
      <w:r w:rsidR="00F4483D" w:rsidRPr="00F4483D">
        <w:rPr>
          <w:rFonts w:ascii="Arial" w:hAnsi="Arial" w:cs="Arial"/>
          <w:b/>
          <w:bCs/>
          <w:i/>
          <w:iCs/>
        </w:rPr>
        <w:t>”</w:t>
      </w:r>
      <w:r w:rsidRPr="00F4483D">
        <w:rPr>
          <w:rFonts w:ascii="Arial" w:hAnsi="Arial" w:cs="Arial"/>
          <w:b/>
          <w:bCs/>
          <w:i/>
          <w:iCs/>
        </w:rPr>
        <w:t xml:space="preserve"> </w:t>
      </w:r>
      <w:r w:rsidR="00F4483D" w:rsidRPr="00F4483D">
        <w:rPr>
          <w:rFonts w:ascii="Arial" w:hAnsi="Arial" w:cs="Arial"/>
          <w:b/>
          <w:bCs/>
          <w:i/>
          <w:iCs/>
        </w:rPr>
        <w:t>/</w:t>
      </w:r>
      <w:r w:rsidR="0049183D" w:rsidRPr="00F4483D">
        <w:rPr>
          <w:rFonts w:ascii="Arial" w:hAnsi="Arial" w:cs="Arial"/>
          <w:b/>
          <w:bCs/>
          <w:i/>
          <w:iCs/>
        </w:rPr>
        <w:t xml:space="preserve"> Flor de Amancaes</w:t>
      </w:r>
      <w:r w:rsidR="00F4483D" w:rsidRPr="00F4483D">
        <w:rPr>
          <w:rFonts w:ascii="Arial" w:hAnsi="Arial" w:cs="Arial"/>
          <w:b/>
          <w:bCs/>
          <w:i/>
          <w:iCs/>
        </w:rPr>
        <w:t>. Gestión y comunicación.</w:t>
      </w:r>
    </w:p>
    <w:p w14:paraId="5D693AD8" w14:textId="77777777" w:rsidR="00A32F12" w:rsidRPr="00DC41BE" w:rsidRDefault="00E912FF" w:rsidP="00A32F12">
      <w:pPr>
        <w:jc w:val="both"/>
        <w:rPr>
          <w:rFonts w:ascii="Arial" w:hAnsi="Arial" w:cs="Arial"/>
        </w:rPr>
      </w:pPr>
      <w:r w:rsidRPr="00685469">
        <w:rPr>
          <w:rFonts w:ascii="Arial" w:hAnsi="Arial" w:cs="Arial"/>
          <w:bCs/>
          <w:i/>
          <w:iCs/>
        </w:rPr>
        <w:t>E</w:t>
      </w:r>
      <w:r w:rsidR="00685469">
        <w:rPr>
          <w:rFonts w:ascii="Arial" w:hAnsi="Arial" w:cs="Arial"/>
          <w:bCs/>
          <w:i/>
          <w:iCs/>
        </w:rPr>
        <w:t>n</w:t>
      </w:r>
      <w:r w:rsidRPr="00685469">
        <w:rPr>
          <w:rFonts w:ascii="Arial" w:hAnsi="Arial" w:cs="Arial"/>
          <w:bCs/>
          <w:i/>
          <w:iCs/>
        </w:rPr>
        <w:t xml:space="preserve"> una iniciativa conjunta entre</w:t>
      </w:r>
      <w:r w:rsidRPr="00685469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A32F12" w:rsidRPr="00685469">
        <w:rPr>
          <w:rFonts w:ascii="Arial" w:hAnsi="Arial" w:cs="Arial"/>
          <w:b/>
          <w:bCs/>
          <w:i/>
          <w:iCs/>
        </w:rPr>
        <w:t>MigrARTE</w:t>
      </w:r>
      <w:proofErr w:type="spellEnd"/>
      <w:r w:rsidR="00A32F12" w:rsidRPr="00685469">
        <w:rPr>
          <w:rFonts w:ascii="Arial" w:hAnsi="Arial" w:cs="Arial"/>
          <w:b/>
          <w:bCs/>
          <w:i/>
          <w:iCs/>
        </w:rPr>
        <w:t xml:space="preserve"> Perú</w:t>
      </w:r>
      <w:r w:rsidR="00A32F12" w:rsidRPr="00685469">
        <w:rPr>
          <w:rFonts w:ascii="Arial" w:hAnsi="Arial" w:cs="Arial"/>
        </w:rPr>
        <w:t xml:space="preserve"> en Berlín,</w:t>
      </w:r>
      <w:r w:rsidR="0049183D" w:rsidRPr="00685469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 xml:space="preserve">plataforma inicial de intercambio de voces femeninas del Sur y el norte buscan </w:t>
      </w:r>
      <w:r w:rsidR="003F6DBF">
        <w:rPr>
          <w:rFonts w:ascii="Arial" w:hAnsi="Arial" w:cs="Arial"/>
          <w:sz w:val="21"/>
          <w:szCs w:val="21"/>
          <w:shd w:val="clear" w:color="auto" w:fill="FFFFFF"/>
        </w:rPr>
        <w:t>generar</w:t>
      </w:r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 xml:space="preserve"> discursos y prácticas en favor de la sostenibilidad alimentaria, la </w:t>
      </w:r>
      <w:proofErr w:type="spellStart"/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>decolonización</w:t>
      </w:r>
      <w:proofErr w:type="spellEnd"/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 xml:space="preserve"> y </w:t>
      </w:r>
      <w:proofErr w:type="gramStart"/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>el ecofeminismo</w:t>
      </w:r>
      <w:proofErr w:type="gramEnd"/>
      <w:r w:rsidR="006B29F4" w:rsidRPr="00685469">
        <w:rPr>
          <w:rFonts w:ascii="Arial" w:hAnsi="Arial" w:cs="Arial"/>
          <w:sz w:val="21"/>
          <w:szCs w:val="21"/>
          <w:shd w:val="clear" w:color="auto" w:fill="FFFFFF"/>
        </w:rPr>
        <w:t>. Con</w:t>
      </w:r>
      <w:r w:rsidR="006B29F4">
        <w:rPr>
          <w:rFonts w:ascii="Helvetica" w:hAnsi="Helvetica"/>
          <w:color w:val="4B4F56"/>
          <w:sz w:val="21"/>
          <w:szCs w:val="21"/>
          <w:shd w:val="clear" w:color="auto" w:fill="FFFFFF"/>
        </w:rPr>
        <w:t xml:space="preserve"> l</w:t>
      </w:r>
      <w:r w:rsidR="00A32F12" w:rsidRPr="00DC41BE">
        <w:rPr>
          <w:rFonts w:ascii="Arial" w:hAnsi="Arial" w:cs="Arial"/>
        </w:rPr>
        <w:t xml:space="preserve">a participación del Proyecto Cultural </w:t>
      </w:r>
      <w:r w:rsidR="00A32F12" w:rsidRPr="00DC41BE">
        <w:rPr>
          <w:rFonts w:ascii="Arial" w:hAnsi="Arial" w:cs="Arial"/>
          <w:b/>
          <w:bCs/>
          <w:i/>
          <w:iCs/>
        </w:rPr>
        <w:t>Flor de Amancaes. Gestión y</w:t>
      </w:r>
      <w:r w:rsidR="00691564">
        <w:rPr>
          <w:rFonts w:ascii="Arial" w:hAnsi="Arial" w:cs="Arial"/>
          <w:b/>
          <w:bCs/>
          <w:i/>
          <w:iCs/>
        </w:rPr>
        <w:t xml:space="preserve"> </w:t>
      </w:r>
      <w:r w:rsidR="00A32F12" w:rsidRPr="00DC41BE">
        <w:rPr>
          <w:rFonts w:ascii="Arial" w:hAnsi="Arial" w:cs="Arial"/>
          <w:b/>
          <w:bCs/>
          <w:i/>
          <w:iCs/>
        </w:rPr>
        <w:t>comunicación</w:t>
      </w:r>
      <w:r w:rsidR="00A32F12" w:rsidRPr="00DC41BE">
        <w:rPr>
          <w:rFonts w:ascii="Arial" w:hAnsi="Arial" w:cs="Arial"/>
        </w:rPr>
        <w:t xml:space="preserve"> y la presencia del </w:t>
      </w:r>
      <w:r w:rsidR="00A32F12" w:rsidRPr="00DC41BE">
        <w:rPr>
          <w:rFonts w:ascii="Arial" w:hAnsi="Arial" w:cs="Arial"/>
          <w:i/>
          <w:iCs/>
        </w:rPr>
        <w:t xml:space="preserve">colectivo de mujeres </w:t>
      </w:r>
      <w:r w:rsidR="00A32F12" w:rsidRPr="00DC41BE">
        <w:rPr>
          <w:rFonts w:ascii="Arial" w:hAnsi="Arial" w:cs="Arial"/>
          <w:b/>
          <w:bCs/>
          <w:i/>
          <w:iCs/>
        </w:rPr>
        <w:t>T</w:t>
      </w:r>
      <w:r w:rsidR="00685469">
        <w:rPr>
          <w:rFonts w:ascii="Arial" w:hAnsi="Arial" w:cs="Arial"/>
          <w:b/>
          <w:bCs/>
          <w:i/>
          <w:iCs/>
        </w:rPr>
        <w:t xml:space="preserve">renzando </w:t>
      </w:r>
      <w:r w:rsidR="00A32F12" w:rsidRPr="00DC41BE">
        <w:rPr>
          <w:rFonts w:ascii="Arial" w:hAnsi="Arial" w:cs="Arial"/>
          <w:b/>
          <w:bCs/>
          <w:i/>
          <w:iCs/>
        </w:rPr>
        <w:t>F</w:t>
      </w:r>
      <w:r w:rsidR="00685469">
        <w:rPr>
          <w:rFonts w:ascii="Arial" w:hAnsi="Arial" w:cs="Arial"/>
          <w:b/>
          <w:bCs/>
          <w:i/>
          <w:iCs/>
        </w:rPr>
        <w:t>uerzas</w:t>
      </w:r>
      <w:r w:rsidR="00CE168D">
        <w:rPr>
          <w:rFonts w:ascii="Arial" w:hAnsi="Arial" w:cs="Arial"/>
          <w:b/>
          <w:bCs/>
          <w:i/>
          <w:iCs/>
        </w:rPr>
        <w:t xml:space="preserve"> </w:t>
      </w:r>
      <w:r w:rsidR="00A32F12" w:rsidRPr="00DC41BE">
        <w:rPr>
          <w:rFonts w:ascii="Arial" w:hAnsi="Arial" w:cs="Arial"/>
        </w:rPr>
        <w:t xml:space="preserve">se busca integrar comunidades y unificar esfuerzos que permitan compartir experiencias, creando espacios participativos en donde las mujeres del Perú y otras partes del mundo puedan intercambiar ideas y trasplantar conocimientos en sus diversas manifestaciones. En tal sentido, </w:t>
      </w:r>
      <w:proofErr w:type="spellStart"/>
      <w:r w:rsidR="00A32F12" w:rsidRPr="00DC41BE">
        <w:rPr>
          <w:rFonts w:ascii="Arial" w:hAnsi="Arial" w:cs="Arial"/>
        </w:rPr>
        <w:t>MigrARTE</w:t>
      </w:r>
      <w:proofErr w:type="spellEnd"/>
      <w:r w:rsidR="00A32F12" w:rsidRPr="00DC41BE">
        <w:rPr>
          <w:rFonts w:ascii="Arial" w:hAnsi="Arial" w:cs="Arial"/>
        </w:rPr>
        <w:t xml:space="preserve"> Perú, en Berlín</w:t>
      </w:r>
      <w:r w:rsidR="00CE168D">
        <w:rPr>
          <w:rFonts w:ascii="Arial" w:hAnsi="Arial" w:cs="Arial"/>
        </w:rPr>
        <w:t xml:space="preserve"> </w:t>
      </w:r>
      <w:r w:rsidR="00A32F12" w:rsidRPr="00DC41BE">
        <w:rPr>
          <w:rFonts w:ascii="Arial" w:hAnsi="Arial" w:cs="Arial"/>
        </w:rPr>
        <w:t xml:space="preserve">viene gestionando y coordinando las acciones necesarias para la realización de los eventos: Exposiciones, muestras, talleres y conversatorios. Los cuales estarán dirigidos a mujeres, jóvenes y niños. </w:t>
      </w:r>
    </w:p>
    <w:p w14:paraId="29036309" w14:textId="77777777" w:rsidR="00CE168D" w:rsidRDefault="00A32F12" w:rsidP="00CE168D">
      <w:pPr>
        <w:jc w:val="both"/>
        <w:rPr>
          <w:rFonts w:ascii="Arial" w:hAnsi="Arial" w:cs="Arial"/>
          <w:i/>
          <w:iCs/>
        </w:rPr>
      </w:pPr>
      <w:r w:rsidRPr="00DC41BE">
        <w:rPr>
          <w:rFonts w:ascii="Arial" w:hAnsi="Arial" w:cs="Arial"/>
          <w:b/>
          <w:bCs/>
          <w:i/>
          <w:iCs/>
        </w:rPr>
        <w:t>“Arte de mujer. El despertar del cuerpo</w:t>
      </w:r>
      <w:r w:rsidRPr="00DC41BE">
        <w:rPr>
          <w:rFonts w:ascii="Arial" w:hAnsi="Arial" w:cs="Arial"/>
          <w:b/>
          <w:bCs/>
        </w:rPr>
        <w:t>”</w:t>
      </w:r>
      <w:r w:rsidRPr="00DC41BE">
        <w:rPr>
          <w:rFonts w:ascii="Arial" w:hAnsi="Arial" w:cs="Arial"/>
        </w:rPr>
        <w:t xml:space="preserve"> de </w:t>
      </w:r>
      <w:r w:rsidRPr="00DC41BE">
        <w:rPr>
          <w:rFonts w:ascii="Arial" w:hAnsi="Arial" w:cs="Arial"/>
          <w:i/>
          <w:iCs/>
        </w:rPr>
        <w:t>Patricia Orbegoso</w:t>
      </w:r>
      <w:r w:rsidR="006B29F4">
        <w:rPr>
          <w:rFonts w:ascii="Arial" w:hAnsi="Arial" w:cs="Arial"/>
          <w:i/>
          <w:iCs/>
        </w:rPr>
        <w:t xml:space="preserve"> y Helga Elsner.</w:t>
      </w:r>
    </w:p>
    <w:p w14:paraId="01FB1FB3" w14:textId="77777777" w:rsidR="00A32F12" w:rsidRPr="00DC41BE" w:rsidRDefault="00821B1B" w:rsidP="00A32F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Constituye </w:t>
      </w:r>
      <w:r w:rsidRPr="00DC41BE">
        <w:rPr>
          <w:rFonts w:ascii="Arial" w:hAnsi="Arial" w:cs="Arial"/>
        </w:rPr>
        <w:t>la primera exposición a realizarse en la Sala María Reiche de la Embajada de Perú en Berlín</w:t>
      </w:r>
      <w:r>
        <w:rPr>
          <w:rFonts w:ascii="Arial" w:hAnsi="Arial" w:cs="Arial"/>
        </w:rPr>
        <w:t xml:space="preserve"> del </w:t>
      </w:r>
      <w:r w:rsidRPr="00DC41BE">
        <w:rPr>
          <w:rFonts w:ascii="Arial" w:hAnsi="Arial" w:cs="Arial"/>
        </w:rPr>
        <w:t xml:space="preserve">29 de </w:t>
      </w:r>
      <w:proofErr w:type="gramStart"/>
      <w:r w:rsidRPr="00DC41BE">
        <w:rPr>
          <w:rFonts w:ascii="Arial" w:hAnsi="Arial" w:cs="Arial"/>
        </w:rPr>
        <w:t>Octubre</w:t>
      </w:r>
      <w:proofErr w:type="gramEnd"/>
      <w:r w:rsidRPr="00DC41BE">
        <w:rPr>
          <w:rFonts w:ascii="Arial" w:hAnsi="Arial" w:cs="Arial"/>
        </w:rPr>
        <w:t xml:space="preserve"> hasta el 15 de Noviembre</w:t>
      </w:r>
      <w:r>
        <w:rPr>
          <w:rFonts w:ascii="Arial" w:hAnsi="Arial" w:cs="Arial"/>
        </w:rPr>
        <w:t>.</w:t>
      </w:r>
      <w:r w:rsidRPr="00DC41BE">
        <w:rPr>
          <w:rFonts w:ascii="Arial" w:hAnsi="Arial" w:cs="Arial"/>
        </w:rPr>
        <w:t xml:space="preserve"> </w:t>
      </w:r>
      <w:r w:rsidR="00CE168D">
        <w:rPr>
          <w:rFonts w:ascii="Arial" w:hAnsi="Arial" w:cs="Arial"/>
          <w:i/>
          <w:iCs/>
        </w:rPr>
        <w:t>Patricia Orbeg</w:t>
      </w:r>
      <w:r w:rsidR="006B29F4">
        <w:rPr>
          <w:rFonts w:ascii="Arial" w:hAnsi="Arial" w:cs="Arial"/>
          <w:i/>
          <w:iCs/>
        </w:rPr>
        <w:t>oso,</w:t>
      </w:r>
      <w:r w:rsidR="00CE168D" w:rsidRPr="00DC41BE">
        <w:rPr>
          <w:rFonts w:ascii="Arial" w:hAnsi="Arial" w:cs="Arial"/>
        </w:rPr>
        <w:t xml:space="preserve"> artista plástica</w:t>
      </w:r>
      <w:r>
        <w:rPr>
          <w:rFonts w:ascii="Arial" w:hAnsi="Arial" w:cs="Arial"/>
        </w:rPr>
        <w:t xml:space="preserve"> peruana,</w:t>
      </w:r>
      <w:r w:rsidRPr="00821B1B">
        <w:rPr>
          <w:rFonts w:ascii="Arial" w:hAnsi="Arial" w:cs="Arial"/>
        </w:rPr>
        <w:t xml:space="preserve"> egresada</w:t>
      </w:r>
      <w:r>
        <w:rPr>
          <w:rFonts w:ascii="Arial" w:hAnsi="Arial" w:cs="Arial"/>
        </w:rPr>
        <w:t xml:space="preserve"> de</w:t>
      </w:r>
      <w:r w:rsidRPr="00821B1B">
        <w:rPr>
          <w:rFonts w:ascii="Arial" w:hAnsi="Arial" w:cs="Arial"/>
        </w:rPr>
        <w:t xml:space="preserve"> Bellas</w:t>
      </w:r>
      <w:r>
        <w:rPr>
          <w:rFonts w:ascii="Arial" w:hAnsi="Arial" w:cs="Arial"/>
        </w:rPr>
        <w:t xml:space="preserve"> Arte de Lima </w:t>
      </w:r>
      <w:r w:rsidR="00CE168D" w:rsidRPr="00DC41BE">
        <w:rPr>
          <w:rFonts w:ascii="Arial" w:hAnsi="Arial" w:cs="Arial"/>
        </w:rPr>
        <w:t>llega a Berlín para cumplir una agenda de actividades con el objetivo de promover y dar a conocer su experiencia</w:t>
      </w:r>
      <w:r w:rsidR="003F6DBF">
        <w:rPr>
          <w:rFonts w:ascii="Arial" w:hAnsi="Arial" w:cs="Arial"/>
        </w:rPr>
        <w:t xml:space="preserve"> en</w:t>
      </w:r>
      <w:r w:rsidR="00CE168D" w:rsidRPr="00DC41BE">
        <w:rPr>
          <w:rFonts w:ascii="Arial" w:hAnsi="Arial" w:cs="Arial"/>
        </w:rPr>
        <w:t xml:space="preserve"> el uso y manejo de técnicas naturales, una práctica que viene realizando desde hace algunos años y que ha sido puesto de manifiesto en sus más recientes trabajo</w:t>
      </w:r>
      <w:r>
        <w:rPr>
          <w:rFonts w:ascii="Arial" w:hAnsi="Arial" w:cs="Arial"/>
        </w:rPr>
        <w:t xml:space="preserve">s, así como en </w:t>
      </w:r>
      <w:r w:rsidR="0009271A">
        <w:rPr>
          <w:rFonts w:ascii="Arial" w:hAnsi="Arial" w:cs="Arial"/>
        </w:rPr>
        <w:t xml:space="preserve">estudios y </w:t>
      </w:r>
      <w:r>
        <w:rPr>
          <w:rFonts w:ascii="Arial" w:hAnsi="Arial" w:cs="Arial"/>
        </w:rPr>
        <w:t xml:space="preserve">talleres </w:t>
      </w:r>
      <w:r w:rsidR="0009271A">
        <w:rPr>
          <w:rFonts w:ascii="Arial" w:hAnsi="Arial" w:cs="Arial"/>
        </w:rPr>
        <w:t>locales.</w:t>
      </w:r>
      <w:r w:rsidR="00CE168D" w:rsidRPr="00DC41BE">
        <w:rPr>
          <w:rFonts w:ascii="Arial" w:hAnsi="Arial" w:cs="Arial"/>
        </w:rPr>
        <w:t xml:space="preserve"> </w:t>
      </w:r>
      <w:r w:rsidR="00A32F12" w:rsidRPr="00DC41BE">
        <w:rPr>
          <w:rFonts w:ascii="Arial" w:hAnsi="Arial" w:cs="Arial"/>
          <w:i/>
          <w:iCs/>
        </w:rPr>
        <w:t>Helga Elsner</w:t>
      </w:r>
      <w:r w:rsidRPr="00821B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Pr="00821B1B">
        <w:rPr>
          <w:rFonts w:ascii="Arial" w:hAnsi="Arial" w:cs="Arial"/>
        </w:rPr>
        <w:t>rtista visual peruana</w:t>
      </w:r>
      <w:r w:rsidR="00A32F12" w:rsidRPr="00DC41BE">
        <w:rPr>
          <w:rFonts w:ascii="Arial" w:hAnsi="Arial" w:cs="Arial"/>
        </w:rPr>
        <w:t>, radicada en Berlín</w:t>
      </w:r>
      <w:r w:rsidR="0009271A">
        <w:rPr>
          <w:rFonts w:ascii="Arial" w:hAnsi="Arial" w:cs="Arial"/>
        </w:rPr>
        <w:t xml:space="preserve">; </w:t>
      </w:r>
      <w:r w:rsidR="0009271A" w:rsidRPr="0009271A">
        <w:rPr>
          <w:rFonts w:ascii="Arial" w:hAnsi="Arial" w:cs="Arial"/>
        </w:rPr>
        <w:t>egresada</w:t>
      </w:r>
      <w:r w:rsidRPr="0009271A">
        <w:rPr>
          <w:rFonts w:ascii="Arial" w:hAnsi="Arial" w:cs="Arial"/>
        </w:rPr>
        <w:t xml:space="preserve"> de la PUCP, miembro de la</w:t>
      </w:r>
      <w:r w:rsidRPr="00821B1B">
        <w:rPr>
          <w:rFonts w:ascii="Arial" w:hAnsi="Arial" w:cs="Arial"/>
        </w:rPr>
        <w:t xml:space="preserve"> Asociación</w:t>
      </w:r>
      <w:r w:rsidRPr="0009271A">
        <w:rPr>
          <w:rFonts w:ascii="Arial" w:hAnsi="Arial" w:cs="Arial"/>
        </w:rPr>
        <w:t xml:space="preserve"> </w:t>
      </w:r>
      <w:proofErr w:type="spellStart"/>
      <w:r w:rsidRPr="0009271A">
        <w:rPr>
          <w:rFonts w:ascii="Arial" w:hAnsi="Arial" w:cs="Arial"/>
          <w:i/>
          <w:iCs/>
        </w:rPr>
        <w:t>Demolition</w:t>
      </w:r>
      <w:proofErr w:type="spellEnd"/>
      <w:r w:rsidRPr="0009271A">
        <w:rPr>
          <w:rFonts w:ascii="Arial" w:hAnsi="Arial" w:cs="Arial"/>
          <w:i/>
          <w:iCs/>
        </w:rPr>
        <w:t xml:space="preserve"> </w:t>
      </w:r>
      <w:proofErr w:type="spellStart"/>
      <w:r w:rsidRPr="0009271A">
        <w:rPr>
          <w:rFonts w:ascii="Arial" w:hAnsi="Arial" w:cs="Arial"/>
          <w:i/>
          <w:iCs/>
        </w:rPr>
        <w:t>creative</w:t>
      </w:r>
      <w:proofErr w:type="spellEnd"/>
      <w:r w:rsidRPr="0009271A">
        <w:rPr>
          <w:rFonts w:ascii="Arial" w:hAnsi="Arial" w:cs="Arial"/>
          <w:i/>
          <w:iCs/>
        </w:rPr>
        <w:t xml:space="preserve"> </w:t>
      </w:r>
      <w:proofErr w:type="spellStart"/>
      <w:r w:rsidRPr="0009271A">
        <w:rPr>
          <w:rFonts w:ascii="Arial" w:hAnsi="Arial" w:cs="Arial"/>
          <w:i/>
          <w:iCs/>
        </w:rPr>
        <w:t>studios</w:t>
      </w:r>
      <w:proofErr w:type="spellEnd"/>
      <w:r w:rsidR="0009271A">
        <w:rPr>
          <w:rFonts w:ascii="Arial" w:hAnsi="Arial" w:cs="Arial"/>
        </w:rPr>
        <w:t xml:space="preserve">, </w:t>
      </w:r>
      <w:r w:rsidRPr="00821B1B">
        <w:rPr>
          <w:rFonts w:ascii="Arial" w:hAnsi="Arial" w:cs="Arial"/>
        </w:rPr>
        <w:t>asesora</w:t>
      </w:r>
      <w:r w:rsidRPr="0009271A">
        <w:rPr>
          <w:rFonts w:ascii="Arial" w:hAnsi="Arial" w:cs="Arial"/>
        </w:rPr>
        <w:t xml:space="preserve"> y</w:t>
      </w:r>
      <w:r w:rsidRPr="00821B1B">
        <w:rPr>
          <w:rFonts w:ascii="Arial" w:hAnsi="Arial" w:cs="Arial"/>
          <w:lang w:val="es-UY"/>
        </w:rPr>
        <w:t xml:space="preserve"> consultora</w:t>
      </w:r>
      <w:r w:rsidRPr="0009271A">
        <w:rPr>
          <w:rFonts w:ascii="Arial" w:hAnsi="Arial" w:cs="Arial"/>
        </w:rPr>
        <w:t xml:space="preserve"> en</w:t>
      </w:r>
      <w:r w:rsidRPr="00821B1B">
        <w:rPr>
          <w:rFonts w:ascii="Arial" w:hAnsi="Arial" w:cs="Arial"/>
        </w:rPr>
        <w:t xml:space="preserve"> instituciones</w:t>
      </w:r>
      <w:r w:rsidRPr="0009271A">
        <w:rPr>
          <w:rFonts w:ascii="Arial" w:hAnsi="Arial" w:cs="Arial"/>
        </w:rPr>
        <w:t xml:space="preserve"> de Arte en Lima (20</w:t>
      </w:r>
      <w:r w:rsidR="0009271A">
        <w:rPr>
          <w:rFonts w:ascii="Arial" w:hAnsi="Arial" w:cs="Arial"/>
        </w:rPr>
        <w:t>15), se unen para exponer algunas de sus obras junto a los t</w:t>
      </w:r>
      <w:r w:rsidR="00A32F12" w:rsidRPr="0009271A">
        <w:rPr>
          <w:rFonts w:ascii="Arial" w:hAnsi="Arial" w:cs="Arial"/>
        </w:rPr>
        <w:t xml:space="preserve">rabajos </w:t>
      </w:r>
      <w:r w:rsidR="0009271A">
        <w:rPr>
          <w:rFonts w:ascii="Arial" w:hAnsi="Arial" w:cs="Arial"/>
        </w:rPr>
        <w:t>en</w:t>
      </w:r>
      <w:r w:rsidR="00A32F12" w:rsidRPr="0009271A">
        <w:rPr>
          <w:rFonts w:ascii="Arial" w:hAnsi="Arial" w:cs="Arial"/>
        </w:rPr>
        <w:t xml:space="preserve"> arte popular, textil y tradicional</w:t>
      </w:r>
      <w:r w:rsidR="0009271A">
        <w:rPr>
          <w:rFonts w:ascii="Arial" w:hAnsi="Arial" w:cs="Arial"/>
        </w:rPr>
        <w:t xml:space="preserve"> y arte contemporáneo </w:t>
      </w:r>
      <w:r w:rsidR="00A32F12" w:rsidRPr="0009271A">
        <w:rPr>
          <w:rFonts w:ascii="Arial" w:hAnsi="Arial" w:cs="Arial"/>
        </w:rPr>
        <w:t xml:space="preserve">de Liliana Ávalos, Nora Carrasco, Jesusita Carpio, Lourdes Chambi, Reydelinda Maynas, Willma Maynas y María Ramos. </w:t>
      </w:r>
      <w:r w:rsidR="0009271A" w:rsidRPr="009575B3">
        <w:rPr>
          <w:rFonts w:ascii="Arial" w:hAnsi="Arial" w:cs="Arial"/>
        </w:rPr>
        <w:t xml:space="preserve">Asimismo, y de forma paralela, se realizarán </w:t>
      </w:r>
      <w:r w:rsidR="00A32F12" w:rsidRPr="009575B3">
        <w:rPr>
          <w:rFonts w:ascii="Arial" w:hAnsi="Arial" w:cs="Arial"/>
        </w:rPr>
        <w:t xml:space="preserve">talleres expositivos </w:t>
      </w:r>
      <w:r w:rsidR="0009271A" w:rsidRPr="009575B3">
        <w:rPr>
          <w:rFonts w:ascii="Arial" w:hAnsi="Arial" w:cs="Arial"/>
        </w:rPr>
        <w:t xml:space="preserve">en escuelas, centros </w:t>
      </w:r>
      <w:r w:rsidR="009575B3" w:rsidRPr="009575B3">
        <w:rPr>
          <w:rFonts w:ascii="Arial" w:hAnsi="Arial" w:cs="Arial"/>
        </w:rPr>
        <w:t>culturales,</w:t>
      </w:r>
      <w:r w:rsidR="0009271A" w:rsidRPr="009575B3">
        <w:rPr>
          <w:rFonts w:ascii="Arial" w:hAnsi="Arial" w:cs="Arial"/>
        </w:rPr>
        <w:t xml:space="preserve"> círculos de mujeres y asociaciones dirigidos por Patricia Orbegoso</w:t>
      </w:r>
      <w:r w:rsidR="009575B3">
        <w:rPr>
          <w:rFonts w:ascii="Arial" w:hAnsi="Arial" w:cs="Arial"/>
        </w:rPr>
        <w:t>.</w:t>
      </w:r>
      <w:r w:rsidR="0009271A" w:rsidRPr="009575B3">
        <w:rPr>
          <w:rFonts w:ascii="Arial" w:hAnsi="Arial" w:cs="Arial"/>
        </w:rPr>
        <w:t xml:space="preserve"> Las actividades prácticas</w:t>
      </w:r>
      <w:r w:rsidR="009575B3" w:rsidRPr="009575B3">
        <w:rPr>
          <w:rFonts w:ascii="Arial" w:hAnsi="Arial" w:cs="Arial"/>
        </w:rPr>
        <w:t xml:space="preserve">, </w:t>
      </w:r>
      <w:r w:rsidR="009575B3">
        <w:rPr>
          <w:rFonts w:ascii="Arial" w:hAnsi="Arial" w:cs="Arial"/>
        </w:rPr>
        <w:t xml:space="preserve">invita al público en general para mostrar lo que se denomina </w:t>
      </w:r>
      <w:r w:rsidR="009575B3" w:rsidRPr="009575B3">
        <w:rPr>
          <w:rFonts w:ascii="Arial" w:hAnsi="Arial" w:cs="Arial"/>
          <w:i/>
          <w:iCs/>
        </w:rPr>
        <w:t>“</w:t>
      </w:r>
      <w:r w:rsidR="00A32F12" w:rsidRPr="009575B3">
        <w:rPr>
          <w:rFonts w:ascii="Arial" w:hAnsi="Arial" w:cs="Arial"/>
          <w:i/>
          <w:iCs/>
        </w:rPr>
        <w:t>El color de la naturaleza”</w:t>
      </w:r>
      <w:r w:rsidR="009575B3">
        <w:rPr>
          <w:rFonts w:ascii="Arial" w:hAnsi="Arial" w:cs="Arial"/>
        </w:rPr>
        <w:t xml:space="preserve">, </w:t>
      </w:r>
      <w:r w:rsidR="00A32F12" w:rsidRPr="009575B3">
        <w:rPr>
          <w:rFonts w:ascii="Arial" w:hAnsi="Arial" w:cs="Arial"/>
        </w:rPr>
        <w:t xml:space="preserve">en donde se pondrán en práctica el uso y la utilización de técnicas naturales, tanto en el matiz de los colores como de los soportes, papel de algodón. </w:t>
      </w:r>
      <w:r w:rsidR="00A32F12" w:rsidRPr="00DC41BE">
        <w:rPr>
          <w:rFonts w:ascii="Arial" w:hAnsi="Arial" w:cs="Arial"/>
        </w:rPr>
        <w:t xml:space="preserve">Así también la importancia del conocimiento sobre el valor y recurso de los productos naturales, además de la necesaria conservación del medio ambiente. Todo un aprendizaje que </w:t>
      </w:r>
      <w:r w:rsidR="00A32F12" w:rsidRPr="00DC41BE">
        <w:rPr>
          <w:rFonts w:ascii="Arial" w:hAnsi="Arial" w:cs="Arial"/>
        </w:rPr>
        <w:lastRenderedPageBreak/>
        <w:t>va llevado desde</w:t>
      </w:r>
      <w:r w:rsidR="009575B3">
        <w:rPr>
          <w:rFonts w:ascii="Arial" w:hAnsi="Arial" w:cs="Arial"/>
        </w:rPr>
        <w:t xml:space="preserve"> el aprendizaje y</w:t>
      </w:r>
      <w:r w:rsidR="00A32F12" w:rsidRPr="00DC41BE">
        <w:rPr>
          <w:rFonts w:ascii="Arial" w:hAnsi="Arial" w:cs="Arial"/>
        </w:rPr>
        <w:t xml:space="preserve"> experimentación de la artista</w:t>
      </w:r>
      <w:r w:rsidR="009575B3">
        <w:rPr>
          <w:rFonts w:ascii="Arial" w:hAnsi="Arial" w:cs="Arial"/>
        </w:rPr>
        <w:t xml:space="preserve">, así como </w:t>
      </w:r>
      <w:r w:rsidR="00A32F12" w:rsidRPr="00DC41BE">
        <w:rPr>
          <w:rFonts w:ascii="Arial" w:hAnsi="Arial" w:cs="Arial"/>
        </w:rPr>
        <w:t xml:space="preserve">su relación con las maestras en textiles y de técnicas tradicionales de las comunidades amazónicas del país. </w:t>
      </w:r>
    </w:p>
    <w:p w14:paraId="19FBB7D3" w14:textId="77777777" w:rsidR="006D46C9" w:rsidRDefault="00A32F12" w:rsidP="00A32F12">
      <w:pPr>
        <w:jc w:val="both"/>
        <w:rPr>
          <w:rFonts w:ascii="Arial" w:hAnsi="Arial" w:cs="Arial"/>
        </w:rPr>
      </w:pPr>
      <w:r w:rsidRPr="00DC41BE">
        <w:rPr>
          <w:rFonts w:ascii="Arial" w:hAnsi="Arial" w:cs="Arial"/>
          <w:b/>
          <w:bCs/>
          <w:i/>
          <w:iCs/>
        </w:rPr>
        <w:t>“CUERPO MADRE TIERRA”</w:t>
      </w:r>
      <w:r w:rsidRPr="00DC41BE">
        <w:rPr>
          <w:rFonts w:ascii="Arial" w:hAnsi="Arial" w:cs="Arial"/>
        </w:rPr>
        <w:t xml:space="preserve"> es el nombre de la</w:t>
      </w:r>
      <w:r w:rsidR="009575B3">
        <w:rPr>
          <w:rFonts w:ascii="Arial" w:hAnsi="Arial" w:cs="Arial"/>
        </w:rPr>
        <w:t xml:space="preserve"> exposición</w:t>
      </w:r>
      <w:r w:rsidRPr="00DC41BE">
        <w:rPr>
          <w:rFonts w:ascii="Arial" w:hAnsi="Arial" w:cs="Arial"/>
        </w:rPr>
        <w:t xml:space="preserve"> individual</w:t>
      </w:r>
      <w:r w:rsidR="00F4483D">
        <w:rPr>
          <w:rFonts w:ascii="Arial" w:hAnsi="Arial" w:cs="Arial"/>
        </w:rPr>
        <w:t xml:space="preserve"> </w:t>
      </w:r>
      <w:r w:rsidRPr="00DC41BE">
        <w:rPr>
          <w:rFonts w:ascii="Arial" w:hAnsi="Arial" w:cs="Arial"/>
        </w:rPr>
        <w:t xml:space="preserve">de </w:t>
      </w:r>
      <w:r w:rsidRPr="009575B3">
        <w:rPr>
          <w:rFonts w:ascii="Arial" w:hAnsi="Arial" w:cs="Arial"/>
          <w:b/>
          <w:bCs/>
          <w:i/>
          <w:iCs/>
        </w:rPr>
        <w:t>Patricia Orbegoso</w:t>
      </w:r>
      <w:r w:rsidRPr="00DC41BE">
        <w:rPr>
          <w:rFonts w:ascii="Arial" w:hAnsi="Arial" w:cs="Arial"/>
        </w:rPr>
        <w:t xml:space="preserve"> en el </w:t>
      </w:r>
      <w:r w:rsidRPr="00DC41BE">
        <w:rPr>
          <w:rFonts w:ascii="Arial" w:hAnsi="Arial" w:cs="Arial"/>
          <w:i/>
          <w:iCs/>
        </w:rPr>
        <w:t xml:space="preserve">Centro </w:t>
      </w:r>
      <w:proofErr w:type="spellStart"/>
      <w:r w:rsidRPr="00DC41BE">
        <w:rPr>
          <w:rFonts w:ascii="Arial" w:hAnsi="Arial" w:cs="Arial"/>
          <w:i/>
          <w:iCs/>
        </w:rPr>
        <w:t>Frauenkreise</w:t>
      </w:r>
      <w:proofErr w:type="spellEnd"/>
      <w:r w:rsidRPr="00DC41BE">
        <w:rPr>
          <w:rFonts w:ascii="Arial" w:hAnsi="Arial" w:cs="Arial"/>
          <w:i/>
          <w:iCs/>
        </w:rPr>
        <w:t xml:space="preserve"> – Berlín</w:t>
      </w:r>
      <w:r w:rsidR="009575B3">
        <w:rPr>
          <w:rFonts w:ascii="Arial" w:hAnsi="Arial" w:cs="Arial"/>
        </w:rPr>
        <w:t>, que irá desde el 08</w:t>
      </w:r>
      <w:r w:rsidR="009575B3" w:rsidRPr="009575B3">
        <w:rPr>
          <w:rFonts w:ascii="Arial" w:hAnsi="Arial" w:cs="Arial"/>
        </w:rPr>
        <w:t xml:space="preserve"> </w:t>
      </w:r>
      <w:r w:rsidR="009575B3" w:rsidRPr="00DC41BE">
        <w:rPr>
          <w:rFonts w:ascii="Arial" w:hAnsi="Arial" w:cs="Arial"/>
        </w:rPr>
        <w:t xml:space="preserve">de </w:t>
      </w:r>
      <w:proofErr w:type="gramStart"/>
      <w:r w:rsidR="009575B3" w:rsidRPr="00DC41BE">
        <w:rPr>
          <w:rFonts w:ascii="Arial" w:hAnsi="Arial" w:cs="Arial"/>
        </w:rPr>
        <w:t>Noviembre</w:t>
      </w:r>
      <w:proofErr w:type="gramEnd"/>
      <w:r w:rsidR="009575B3" w:rsidRPr="00DC41BE">
        <w:rPr>
          <w:rFonts w:ascii="Arial" w:hAnsi="Arial" w:cs="Arial"/>
        </w:rPr>
        <w:t xml:space="preserve"> del 2019 hasta Enero del 2020</w:t>
      </w:r>
      <w:r w:rsidR="009575B3">
        <w:rPr>
          <w:rFonts w:ascii="Arial" w:hAnsi="Arial" w:cs="Arial"/>
        </w:rPr>
        <w:t xml:space="preserve">. </w:t>
      </w:r>
      <w:r w:rsidRPr="00DC41BE">
        <w:rPr>
          <w:rFonts w:ascii="Arial" w:hAnsi="Arial" w:cs="Arial"/>
        </w:rPr>
        <w:t xml:space="preserve">En </w:t>
      </w:r>
      <w:r w:rsidR="009575B3">
        <w:rPr>
          <w:rFonts w:ascii="Arial" w:hAnsi="Arial" w:cs="Arial"/>
        </w:rPr>
        <w:t>donde</w:t>
      </w:r>
      <w:r w:rsidR="009575B3" w:rsidRPr="009575B3">
        <w:rPr>
          <w:rFonts w:ascii="Arial" w:hAnsi="Arial" w:cs="Arial"/>
        </w:rPr>
        <w:t xml:space="preserve"> serán expuestos</w:t>
      </w:r>
      <w:r w:rsidR="009575B3">
        <w:rPr>
          <w:rFonts w:ascii="Arial" w:hAnsi="Arial" w:cs="Arial"/>
        </w:rPr>
        <w:t xml:space="preserve"> </w:t>
      </w:r>
      <w:r w:rsidRPr="00DC41BE">
        <w:rPr>
          <w:rFonts w:ascii="Arial" w:hAnsi="Arial" w:cs="Arial"/>
        </w:rPr>
        <w:t>los trabajos que la artista</w:t>
      </w:r>
      <w:r w:rsidRPr="009575B3">
        <w:rPr>
          <w:rFonts w:ascii="Arial" w:hAnsi="Arial" w:cs="Arial"/>
        </w:rPr>
        <w:t xml:space="preserve"> realiz</w:t>
      </w:r>
      <w:r w:rsidR="009575B3" w:rsidRPr="009575B3">
        <w:rPr>
          <w:rFonts w:ascii="Arial" w:hAnsi="Arial" w:cs="Arial"/>
        </w:rPr>
        <w:t>ó</w:t>
      </w:r>
      <w:r w:rsidR="009575B3">
        <w:rPr>
          <w:rFonts w:ascii="Arial" w:hAnsi="Arial" w:cs="Arial"/>
        </w:rPr>
        <w:t xml:space="preserve"> </w:t>
      </w:r>
      <w:r w:rsidRPr="00DC41BE">
        <w:rPr>
          <w:rFonts w:ascii="Arial" w:hAnsi="Arial" w:cs="Arial"/>
        </w:rPr>
        <w:t>entre el 2017 y 2019. Su categórica paleta de colores naturales, diversificada y aplicada en acuarela y serigrafía. Asimismo, el proceso de investigación y aprendizaje adquiere una connotación especial, por que podrá ser compartida con una rueda de diálogos</w:t>
      </w:r>
      <w:r w:rsidR="0034733D">
        <w:rPr>
          <w:rFonts w:ascii="Arial" w:hAnsi="Arial" w:cs="Arial"/>
        </w:rPr>
        <w:t xml:space="preserve">. </w:t>
      </w:r>
      <w:r w:rsidRPr="00DC41BE">
        <w:rPr>
          <w:rFonts w:ascii="Arial" w:hAnsi="Arial" w:cs="Arial"/>
        </w:rPr>
        <w:t xml:space="preserve">Asimismo, se tiene pensado la proyección de videos documentales trabajados para el colectivo de mujeres TRENZANDO FUERZAS y en donde se pondrá de manifiesto las prácticas </w:t>
      </w:r>
      <w:r w:rsidR="0034733D">
        <w:rPr>
          <w:rFonts w:ascii="Arial" w:hAnsi="Arial" w:cs="Arial"/>
        </w:rPr>
        <w:t xml:space="preserve">tradicionales y </w:t>
      </w:r>
      <w:r w:rsidRPr="00DC41BE">
        <w:rPr>
          <w:rFonts w:ascii="Arial" w:hAnsi="Arial" w:cs="Arial"/>
        </w:rPr>
        <w:t>ancestrales</w:t>
      </w:r>
      <w:r w:rsidR="0034733D">
        <w:rPr>
          <w:rFonts w:ascii="Arial" w:hAnsi="Arial" w:cs="Arial"/>
        </w:rPr>
        <w:t xml:space="preserve">, sus lenguas y </w:t>
      </w:r>
      <w:r w:rsidR="00E36BD7">
        <w:rPr>
          <w:rFonts w:ascii="Arial" w:hAnsi="Arial" w:cs="Arial"/>
        </w:rPr>
        <w:t>orígenes</w:t>
      </w:r>
      <w:r w:rsidR="0034733D">
        <w:rPr>
          <w:rFonts w:ascii="Arial" w:hAnsi="Arial" w:cs="Arial"/>
        </w:rPr>
        <w:t xml:space="preserve"> las cuales serán expuestas visualmente desde el quehacer y la cotidianidad: sus prácticas</w:t>
      </w:r>
      <w:r w:rsidR="006D46C9">
        <w:rPr>
          <w:rFonts w:ascii="Arial" w:hAnsi="Arial" w:cs="Arial"/>
        </w:rPr>
        <w:t>, conocimiento, la</w:t>
      </w:r>
      <w:r w:rsidR="0034733D" w:rsidRPr="0034733D">
        <w:rPr>
          <w:rFonts w:ascii="Arial" w:hAnsi="Arial" w:cs="Arial"/>
        </w:rPr>
        <w:t xml:space="preserve"> </w:t>
      </w:r>
      <w:r w:rsidR="006D46C9" w:rsidRPr="0034733D">
        <w:rPr>
          <w:rFonts w:ascii="Arial" w:hAnsi="Arial" w:cs="Arial"/>
        </w:rPr>
        <w:t>relación</w:t>
      </w:r>
      <w:r w:rsidR="0034733D">
        <w:rPr>
          <w:rFonts w:ascii="Arial" w:hAnsi="Arial" w:cs="Arial"/>
        </w:rPr>
        <w:t xml:space="preserve"> </w:t>
      </w:r>
      <w:r w:rsidR="006D46C9">
        <w:rPr>
          <w:rFonts w:ascii="Arial" w:hAnsi="Arial" w:cs="Arial"/>
        </w:rPr>
        <w:t>y</w:t>
      </w:r>
      <w:r w:rsidR="0034733D" w:rsidRPr="0034733D">
        <w:rPr>
          <w:rFonts w:ascii="Arial" w:hAnsi="Arial" w:cs="Arial"/>
        </w:rPr>
        <w:t xml:space="preserve"> convivencia</w:t>
      </w:r>
      <w:r w:rsidR="0034733D">
        <w:rPr>
          <w:rFonts w:ascii="Arial" w:hAnsi="Arial" w:cs="Arial"/>
        </w:rPr>
        <w:t xml:space="preserve"> con el medio ambiente.</w:t>
      </w:r>
      <w:r w:rsidR="006D46C9">
        <w:rPr>
          <w:rFonts w:ascii="Arial" w:hAnsi="Arial" w:cs="Arial"/>
        </w:rPr>
        <w:t xml:space="preserve"> </w:t>
      </w:r>
      <w:r w:rsidR="006D46C9" w:rsidRPr="00DC41BE">
        <w:rPr>
          <w:rFonts w:ascii="Arial" w:hAnsi="Arial" w:cs="Arial"/>
        </w:rPr>
        <w:t xml:space="preserve">Patrimonio inmaterial, que nos convoca </w:t>
      </w:r>
      <w:r w:rsidR="006D46C9">
        <w:rPr>
          <w:rFonts w:ascii="Arial" w:hAnsi="Arial" w:cs="Arial"/>
        </w:rPr>
        <w:t>proteger y contribuir en la difusión de los saberes pro</w:t>
      </w:r>
      <w:r w:rsidR="006D46C9" w:rsidRPr="00E36BD7">
        <w:rPr>
          <w:rFonts w:ascii="Arial" w:hAnsi="Arial" w:cs="Arial"/>
        </w:rPr>
        <w:t>cesos políticos</w:t>
      </w:r>
      <w:r w:rsidR="006D46C9">
        <w:rPr>
          <w:rFonts w:ascii="Arial" w:hAnsi="Arial" w:cs="Arial"/>
        </w:rPr>
        <w:t xml:space="preserve"> y sociales que los circundan.</w:t>
      </w:r>
    </w:p>
    <w:p w14:paraId="68C7CA0E" w14:textId="77777777" w:rsidR="00A32F12" w:rsidRPr="00DC41BE" w:rsidRDefault="00E66F4C" w:rsidP="00A32F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Ambas muestras </w:t>
      </w:r>
      <w:r w:rsidR="000125D2">
        <w:rPr>
          <w:rFonts w:ascii="Arial" w:hAnsi="Arial" w:cs="Arial"/>
        </w:rPr>
        <w:t xml:space="preserve">son curadas por la gestora cultural y curadora independiente, </w:t>
      </w:r>
      <w:r w:rsidR="000125D2" w:rsidRPr="000125D2">
        <w:rPr>
          <w:rFonts w:ascii="Arial" w:hAnsi="Arial" w:cs="Arial"/>
          <w:i/>
          <w:iCs/>
        </w:rPr>
        <w:t>Betzabeth Ortega Luján</w:t>
      </w:r>
      <w:r w:rsidR="000125D2">
        <w:rPr>
          <w:rFonts w:ascii="Arial" w:hAnsi="Arial" w:cs="Arial"/>
        </w:rPr>
        <w:t xml:space="preserve">. Las coordinaciones directas de </w:t>
      </w:r>
      <w:proofErr w:type="spellStart"/>
      <w:r w:rsidR="006D46C9" w:rsidRPr="00E66F4C">
        <w:rPr>
          <w:rFonts w:ascii="Arial" w:hAnsi="Arial" w:cs="Arial"/>
          <w:b/>
          <w:bCs/>
          <w:i/>
          <w:iCs/>
        </w:rPr>
        <w:t>MigrARTE</w:t>
      </w:r>
      <w:proofErr w:type="spellEnd"/>
      <w:r w:rsidR="006D46C9" w:rsidRPr="00E66F4C">
        <w:rPr>
          <w:rFonts w:ascii="Arial" w:hAnsi="Arial" w:cs="Arial"/>
          <w:b/>
          <w:bCs/>
          <w:i/>
          <w:iCs/>
        </w:rPr>
        <w:t xml:space="preserve"> Perú</w:t>
      </w:r>
      <w:r w:rsidR="006D46C9">
        <w:rPr>
          <w:rFonts w:ascii="Arial" w:hAnsi="Arial" w:cs="Arial"/>
        </w:rPr>
        <w:t xml:space="preserve"> en Berlín</w:t>
      </w:r>
      <w:r w:rsidR="000125D2">
        <w:rPr>
          <w:rFonts w:ascii="Arial" w:hAnsi="Arial" w:cs="Arial"/>
        </w:rPr>
        <w:t xml:space="preserve">, de la mano de </w:t>
      </w:r>
      <w:r w:rsidR="000125D2" w:rsidRPr="000125D2">
        <w:rPr>
          <w:rFonts w:ascii="Arial" w:hAnsi="Arial" w:cs="Arial"/>
          <w:i/>
          <w:iCs/>
        </w:rPr>
        <w:t>Patricia Orbegoso</w:t>
      </w:r>
      <w:r w:rsidR="006D46C9">
        <w:rPr>
          <w:rFonts w:ascii="Arial" w:hAnsi="Arial" w:cs="Arial"/>
        </w:rPr>
        <w:t xml:space="preserve"> desarrollan el programa de actividades. Desde Lima, con el apoyo de </w:t>
      </w:r>
      <w:r w:rsidR="006D46C9" w:rsidRPr="00E66F4C">
        <w:rPr>
          <w:rFonts w:ascii="Arial" w:hAnsi="Arial" w:cs="Arial"/>
          <w:b/>
          <w:bCs/>
          <w:i/>
          <w:iCs/>
        </w:rPr>
        <w:t xml:space="preserve">Flor de </w:t>
      </w:r>
      <w:r w:rsidRPr="00E66F4C">
        <w:rPr>
          <w:rFonts w:ascii="Arial" w:hAnsi="Arial" w:cs="Arial"/>
          <w:b/>
          <w:bCs/>
          <w:i/>
          <w:iCs/>
        </w:rPr>
        <w:t>Amancaes,</w:t>
      </w:r>
      <w:r w:rsidR="006D46C9" w:rsidRPr="00E66F4C">
        <w:rPr>
          <w:rFonts w:ascii="Arial" w:hAnsi="Arial" w:cs="Arial"/>
          <w:b/>
          <w:bCs/>
          <w:i/>
          <w:iCs/>
        </w:rPr>
        <w:t xml:space="preserve"> Gestión y comunicación</w:t>
      </w:r>
      <w:r w:rsidR="006D46C9">
        <w:rPr>
          <w:rFonts w:ascii="Arial" w:hAnsi="Arial" w:cs="Arial"/>
        </w:rPr>
        <w:t xml:space="preserve">, en la gestión y diseño de los textos, lectura y diálogos conjuntos con el Colectivo de artistas </w:t>
      </w:r>
      <w:r w:rsidR="006D46C9" w:rsidRPr="00E66F4C">
        <w:rPr>
          <w:rFonts w:ascii="Arial" w:hAnsi="Arial" w:cs="Arial"/>
          <w:b/>
          <w:bCs/>
          <w:i/>
          <w:iCs/>
        </w:rPr>
        <w:t>TRENZANDO FUERZAS</w:t>
      </w:r>
      <w:r>
        <w:rPr>
          <w:rFonts w:ascii="Arial" w:hAnsi="Arial" w:cs="Arial"/>
        </w:rPr>
        <w:t>, los cuales se sigue y vamos empujando esta iniciativa a manera de c</w:t>
      </w:r>
      <w:r w:rsidR="006D46C9">
        <w:rPr>
          <w:rFonts w:ascii="Arial" w:hAnsi="Arial" w:cs="Arial"/>
        </w:rPr>
        <w:t>ompromiso adoptado</w:t>
      </w:r>
      <w:r>
        <w:rPr>
          <w:rFonts w:ascii="Arial" w:hAnsi="Arial" w:cs="Arial"/>
        </w:rPr>
        <w:t>,</w:t>
      </w:r>
      <w:r w:rsidR="006D46C9">
        <w:rPr>
          <w:rFonts w:ascii="Arial" w:hAnsi="Arial" w:cs="Arial"/>
        </w:rPr>
        <w:t xml:space="preserve"> por la necesaria mirada cultural que </w:t>
      </w:r>
      <w:r>
        <w:rPr>
          <w:rFonts w:ascii="Arial" w:hAnsi="Arial" w:cs="Arial"/>
        </w:rPr>
        <w:t>pueda contribuir</w:t>
      </w:r>
      <w:r w:rsidR="006D46C9">
        <w:rPr>
          <w:rFonts w:ascii="Arial" w:hAnsi="Arial" w:cs="Arial"/>
        </w:rPr>
        <w:t xml:space="preserve"> </w:t>
      </w:r>
      <w:r w:rsidR="00E36BD7">
        <w:rPr>
          <w:rFonts w:ascii="Arial" w:hAnsi="Arial" w:cs="Arial"/>
        </w:rPr>
        <w:t xml:space="preserve">en </w:t>
      </w:r>
      <w:r w:rsidR="006D46C9">
        <w:rPr>
          <w:rFonts w:ascii="Arial" w:hAnsi="Arial" w:cs="Arial"/>
        </w:rPr>
        <w:t xml:space="preserve">el </w:t>
      </w:r>
      <w:r w:rsidR="00E36BD7">
        <w:rPr>
          <w:rFonts w:ascii="Arial" w:hAnsi="Arial" w:cs="Arial"/>
        </w:rPr>
        <w:t>desarrollo y transformación,</w:t>
      </w:r>
      <w:r w:rsidR="006D46C9">
        <w:rPr>
          <w:rFonts w:ascii="Arial" w:hAnsi="Arial" w:cs="Arial"/>
        </w:rPr>
        <w:t xml:space="preserve"> por </w:t>
      </w:r>
      <w:r w:rsidR="00A32F12" w:rsidRPr="00DC41BE">
        <w:rPr>
          <w:rFonts w:ascii="Arial" w:hAnsi="Arial" w:cs="Arial"/>
        </w:rPr>
        <w:t>la defensa y protección de la cultura</w:t>
      </w:r>
      <w:r w:rsidR="00E36BD7">
        <w:rPr>
          <w:rFonts w:ascii="Arial" w:hAnsi="Arial" w:cs="Arial"/>
        </w:rPr>
        <w:t xml:space="preserve"> material e</w:t>
      </w:r>
      <w:r w:rsidR="00A32F12" w:rsidRPr="00DC41BE">
        <w:rPr>
          <w:rFonts w:ascii="Arial" w:hAnsi="Arial" w:cs="Arial"/>
        </w:rPr>
        <w:t xml:space="preserve"> inmaterial de </w:t>
      </w:r>
      <w:r w:rsidR="006D46C9">
        <w:rPr>
          <w:rFonts w:ascii="Arial" w:hAnsi="Arial" w:cs="Arial"/>
        </w:rPr>
        <w:t>los</w:t>
      </w:r>
      <w:r w:rsidR="00A32F12" w:rsidRPr="00DC41BE">
        <w:rPr>
          <w:rFonts w:ascii="Arial" w:hAnsi="Arial" w:cs="Arial"/>
        </w:rPr>
        <w:t xml:space="preserve"> pueblos</w:t>
      </w:r>
      <w:r w:rsidR="00E36BD7">
        <w:rPr>
          <w:rFonts w:ascii="Arial" w:hAnsi="Arial" w:cs="Arial"/>
        </w:rPr>
        <w:t xml:space="preserve"> y comunidades originarias</w:t>
      </w:r>
      <w:r w:rsidR="006D46C9">
        <w:rPr>
          <w:rFonts w:ascii="Arial" w:hAnsi="Arial" w:cs="Arial"/>
        </w:rPr>
        <w:t xml:space="preserve"> en el mundo.</w:t>
      </w:r>
    </w:p>
    <w:p w14:paraId="539F78F7" w14:textId="77777777" w:rsidR="000125D2" w:rsidRPr="000125D2" w:rsidRDefault="000125D2" w:rsidP="000125D2">
      <w:pPr>
        <w:pStyle w:val="Prrafodelista"/>
        <w:numPr>
          <w:ilvl w:val="0"/>
          <w:numId w:val="1"/>
        </w:numPr>
        <w:rPr>
          <w:i/>
          <w:iCs/>
        </w:rPr>
      </w:pPr>
      <w:r w:rsidRPr="000125D2">
        <w:rPr>
          <w:i/>
          <w:iCs/>
        </w:rPr>
        <w:t>Aquí los enlaces:</w:t>
      </w:r>
    </w:p>
    <w:p w14:paraId="27F07B91" w14:textId="77777777" w:rsidR="00A32F12" w:rsidRPr="000125D2" w:rsidRDefault="000125D2">
      <w:proofErr w:type="spellStart"/>
      <w:r w:rsidRPr="000125D2">
        <w:t>MigrARTE</w:t>
      </w:r>
      <w:proofErr w:type="spellEnd"/>
      <w:r w:rsidRPr="000125D2">
        <w:t xml:space="preserve"> Perú </w:t>
      </w:r>
      <w:r>
        <w:t xml:space="preserve">     </w:t>
      </w:r>
      <w:hyperlink r:id="rId11" w:history="1">
        <w:r w:rsidRPr="00F21F9D">
          <w:rPr>
            <w:rStyle w:val="Hipervnculo"/>
          </w:rPr>
          <w:t>https://www.migrarteperu.de/443531224</w:t>
        </w:r>
      </w:hyperlink>
      <w:r w:rsidR="00E66F4C" w:rsidRPr="000125D2">
        <w:t xml:space="preserve">  /  </w:t>
      </w:r>
      <w:hyperlink r:id="rId12" w:history="1">
        <w:r w:rsidR="00E66F4C" w:rsidRPr="000125D2">
          <w:rPr>
            <w:rStyle w:val="Hipervnculo"/>
          </w:rPr>
          <w:t>https://www.facebook.com/migrarte19/</w:t>
        </w:r>
      </w:hyperlink>
    </w:p>
    <w:p w14:paraId="4FC1295D" w14:textId="77777777" w:rsidR="00E66F4C" w:rsidRDefault="000125D2">
      <w:r>
        <w:t xml:space="preserve">Flor de Amancaes. Gestión y comunicación.     </w:t>
      </w:r>
      <w:hyperlink r:id="rId13" w:history="1">
        <w:r w:rsidRPr="00F21F9D">
          <w:rPr>
            <w:rStyle w:val="Hipervnculo"/>
          </w:rPr>
          <w:t>https://www.facebook.com/flordamancaes/</w:t>
        </w:r>
      </w:hyperlink>
    </w:p>
    <w:p w14:paraId="405CBDC3" w14:textId="77777777" w:rsidR="000125D2" w:rsidRPr="00E66F4C" w:rsidRDefault="000125D2">
      <w:pPr>
        <w:rPr>
          <w:noProof/>
        </w:rPr>
      </w:pPr>
      <w:r>
        <w:t xml:space="preserve">Trenzando fuerzas. Colectivo de artistas.    </w:t>
      </w:r>
      <w:hyperlink r:id="rId14" w:history="1">
        <w:r w:rsidRPr="00F21F9D">
          <w:rPr>
            <w:rStyle w:val="Hipervnculo"/>
          </w:rPr>
          <w:t>https://www.facebook.com/TrenzandoFuerzas/</w:t>
        </w:r>
      </w:hyperlink>
    </w:p>
    <w:p w14:paraId="40E8A7AC" w14:textId="77777777" w:rsidR="003B6BDF" w:rsidRDefault="007663FB">
      <w:r>
        <w:t>_____________</w:t>
      </w:r>
    </w:p>
    <w:p w14:paraId="3875566A" w14:textId="77777777" w:rsidR="007663FB" w:rsidRDefault="007663FB">
      <w:r>
        <w:t>Lugares de exposición:</w:t>
      </w:r>
    </w:p>
    <w:p w14:paraId="0880EDB0" w14:textId="77777777" w:rsidR="007663FB" w:rsidRPr="007663FB" w:rsidRDefault="007663FB">
      <w:r w:rsidRPr="007663FB">
        <w:t>E</w:t>
      </w:r>
      <w:r>
        <w:t xml:space="preserve">SPACIO CULTURAL FRAUENKREISE- BERLÍN. </w:t>
      </w:r>
      <w:r w:rsidRPr="007663FB">
        <w:t xml:space="preserve"> </w:t>
      </w:r>
      <w:hyperlink r:id="rId15" w:history="1">
        <w:r w:rsidRPr="007663FB">
          <w:rPr>
            <w:rStyle w:val="Hipervnculo"/>
          </w:rPr>
          <w:t>https://www.facebook.com/pg/Frauenkreise/about/?ref=page_internal</w:t>
        </w:r>
      </w:hyperlink>
    </w:p>
    <w:p w14:paraId="552B2FDC" w14:textId="77777777" w:rsidR="000125D2" w:rsidRPr="007663FB" w:rsidRDefault="000125D2"/>
    <w:p w14:paraId="74D7EA3A" w14:textId="77777777" w:rsidR="000125D2" w:rsidRDefault="000125D2"/>
    <w:p w14:paraId="1A41B513" w14:textId="77777777" w:rsidR="00502FB6" w:rsidRDefault="00502FB6"/>
    <w:p w14:paraId="65CC5312" w14:textId="77777777" w:rsidR="00502FB6" w:rsidRPr="007663FB" w:rsidRDefault="00502FB6"/>
    <w:p w14:paraId="6A9BCA14" w14:textId="77777777" w:rsidR="000125D2" w:rsidRPr="007663FB" w:rsidRDefault="000125D2"/>
    <w:p w14:paraId="75A45AB9" w14:textId="77777777" w:rsidR="00AF074A" w:rsidRPr="00AF074A" w:rsidRDefault="000125D2" w:rsidP="000125D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AF074A">
        <w:rPr>
          <w:rFonts w:ascii="Arial" w:hAnsi="Arial" w:cs="Arial"/>
          <w:b/>
          <w:bCs/>
        </w:rPr>
        <w:t>INVITACIÓN</w:t>
      </w:r>
      <w:r w:rsidR="00AF074A" w:rsidRPr="00AF074A">
        <w:rPr>
          <w:rFonts w:ascii="Arial" w:hAnsi="Arial" w:cs="Arial"/>
          <w:b/>
          <w:bCs/>
        </w:rPr>
        <w:t xml:space="preserve"> OFICIAL</w:t>
      </w:r>
    </w:p>
    <w:p w14:paraId="3D3955E8" w14:textId="77777777" w:rsidR="000125D2" w:rsidRPr="00AF074A" w:rsidRDefault="000125D2" w:rsidP="00AF074A">
      <w:pPr>
        <w:ind w:left="360"/>
        <w:rPr>
          <w:rFonts w:ascii="Arial" w:hAnsi="Arial" w:cs="Arial"/>
        </w:rPr>
      </w:pPr>
      <w:r w:rsidRPr="00AF074A">
        <w:rPr>
          <w:rFonts w:ascii="Arial" w:hAnsi="Arial" w:cs="Arial"/>
        </w:rPr>
        <w:t xml:space="preserve">ARTE DE MUJER. EL DESPERTAR DEL CUERPO. De Patricia Orbegoso y Helga Elsner </w:t>
      </w:r>
    </w:p>
    <w:p w14:paraId="5BA171EE" w14:textId="77777777" w:rsidR="000125D2" w:rsidRPr="00AF074A" w:rsidRDefault="000125D2" w:rsidP="000125D2">
      <w:pPr>
        <w:pStyle w:val="Prrafodelista"/>
        <w:rPr>
          <w:rFonts w:ascii="Arial" w:hAnsi="Arial" w:cs="Arial"/>
        </w:rPr>
      </w:pPr>
      <w:r w:rsidRPr="00AF074A">
        <w:rPr>
          <w:rFonts w:ascii="Arial" w:hAnsi="Arial" w:cs="Arial"/>
        </w:rPr>
        <w:t xml:space="preserve">Participa: Colectivo de </w:t>
      </w:r>
      <w:proofErr w:type="gramStart"/>
      <w:r w:rsidRPr="00AF074A">
        <w:rPr>
          <w:rFonts w:ascii="Arial" w:hAnsi="Arial" w:cs="Arial"/>
        </w:rPr>
        <w:t>artistas  “</w:t>
      </w:r>
      <w:proofErr w:type="gramEnd"/>
      <w:r w:rsidRPr="00AF074A">
        <w:rPr>
          <w:rFonts w:ascii="Arial" w:hAnsi="Arial" w:cs="Arial"/>
        </w:rPr>
        <w:t>Trenzando Fuerzas”</w:t>
      </w:r>
    </w:p>
    <w:p w14:paraId="5B9CB0B2" w14:textId="77777777" w:rsidR="000125D2" w:rsidRPr="00E66F4C" w:rsidRDefault="000125D2"/>
    <w:p w14:paraId="25337275" w14:textId="77777777" w:rsidR="00A32F12" w:rsidRDefault="00A32F12">
      <w:r>
        <w:rPr>
          <w:noProof/>
        </w:rPr>
        <w:drawing>
          <wp:inline distT="0" distB="0" distL="0" distR="0" wp14:anchorId="3BAF9B89" wp14:editId="5AEEB301">
            <wp:extent cx="6586802" cy="2362200"/>
            <wp:effectExtent l="0" t="0" r="0" b="0"/>
            <wp:docPr id="2" name="Picture 2" descr="C:\Users\all\Downloads\72470943_10162565405975245_1464358907613806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\Downloads\72470943_10162565405975245_146435890761380659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66" cy="236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ACB85" w14:textId="77777777" w:rsidR="00AF074A" w:rsidRDefault="00AF074A"/>
    <w:p w14:paraId="361E7F10" w14:textId="77777777" w:rsidR="00AF074A" w:rsidRDefault="00AF074A"/>
    <w:p w14:paraId="4AFD692C" w14:textId="77777777" w:rsidR="00AF074A" w:rsidRDefault="00AF074A"/>
    <w:p w14:paraId="76B88716" w14:textId="77777777" w:rsidR="00A32F12" w:rsidRDefault="00A32F12">
      <w:r>
        <w:rPr>
          <w:noProof/>
        </w:rPr>
        <w:drawing>
          <wp:inline distT="0" distB="0" distL="0" distR="0" wp14:anchorId="12561E35" wp14:editId="0CD19FDD">
            <wp:extent cx="6638535" cy="2638425"/>
            <wp:effectExtent l="0" t="0" r="0" b="0"/>
            <wp:docPr id="3" name="Picture 3" descr="C:\Users\all\Downloads\71919828_10162530451675245_8748570046596382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\Downloads\71919828_10162530451675245_8748570046596382720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87" cy="264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3497C" w14:textId="77777777" w:rsidR="00301E3C" w:rsidRDefault="00301E3C" w:rsidP="00301E3C">
      <w:pPr>
        <w:pStyle w:val="Prrafodelista"/>
        <w:rPr>
          <w:rFonts w:ascii="Arial" w:hAnsi="Arial" w:cs="Arial"/>
          <w:b/>
          <w:bCs/>
        </w:rPr>
      </w:pPr>
    </w:p>
    <w:p w14:paraId="04C6E282" w14:textId="77777777" w:rsidR="00301E3C" w:rsidRDefault="00301E3C" w:rsidP="00301E3C">
      <w:pPr>
        <w:pStyle w:val="Prrafodelista"/>
        <w:rPr>
          <w:rFonts w:ascii="Arial" w:hAnsi="Arial" w:cs="Arial"/>
          <w:b/>
          <w:bCs/>
        </w:rPr>
      </w:pPr>
    </w:p>
    <w:p w14:paraId="5CEC3B24" w14:textId="77777777" w:rsidR="000125D2" w:rsidRPr="00AF074A" w:rsidRDefault="00AF074A" w:rsidP="00301E3C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OBRAS- IMAGEN DE LAS EXPOSICIONES</w:t>
      </w:r>
    </w:p>
    <w:p w14:paraId="6DA5AA78" w14:textId="77777777" w:rsidR="007F08C2" w:rsidRDefault="007F08C2" w:rsidP="007F08C2">
      <w:pPr>
        <w:pStyle w:val="Prrafodelista"/>
      </w:pPr>
    </w:p>
    <w:p w14:paraId="0789A7FF" w14:textId="77777777" w:rsidR="007F08C2" w:rsidRPr="009E4FFE" w:rsidRDefault="007F08C2" w:rsidP="00AF074A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9E4FFE">
        <w:rPr>
          <w:rFonts w:ascii="Arial" w:hAnsi="Arial" w:cs="Arial"/>
          <w:b/>
          <w:bCs/>
          <w:u w:val="single"/>
        </w:rPr>
        <w:t>A</w:t>
      </w:r>
      <w:r w:rsidR="00AF074A">
        <w:rPr>
          <w:rFonts w:ascii="Arial" w:hAnsi="Arial" w:cs="Arial"/>
          <w:b/>
          <w:bCs/>
          <w:u w:val="single"/>
        </w:rPr>
        <w:t xml:space="preserve">rte de mujer. El despertar del cuerpo </w:t>
      </w:r>
      <w:proofErr w:type="gramStart"/>
      <w:r w:rsidR="00AF074A">
        <w:rPr>
          <w:rFonts w:ascii="Arial" w:hAnsi="Arial" w:cs="Arial"/>
          <w:b/>
          <w:bCs/>
          <w:u w:val="single"/>
        </w:rPr>
        <w:t>( Sala</w:t>
      </w:r>
      <w:proofErr w:type="gramEnd"/>
      <w:r w:rsidR="00AF074A">
        <w:rPr>
          <w:rFonts w:ascii="Arial" w:hAnsi="Arial" w:cs="Arial"/>
          <w:b/>
          <w:bCs/>
          <w:u w:val="single"/>
        </w:rPr>
        <w:t xml:space="preserve"> María Reiche- Embajada de Perú en Berlín)</w:t>
      </w:r>
    </w:p>
    <w:p w14:paraId="46FE926A" w14:textId="77777777" w:rsidR="007F08C2" w:rsidRDefault="009E4FFE" w:rsidP="007F08C2">
      <w:pPr>
        <w:pStyle w:val="HTMLconformatoprevio"/>
        <w:shd w:val="clear" w:color="auto" w:fill="F8F9FA"/>
        <w:spacing w:line="540" w:lineRule="atLeast"/>
      </w:pPr>
      <w:r>
        <w:t xml:space="preserve">       </w:t>
      </w:r>
      <w:r w:rsidR="007F08C2">
        <w:rPr>
          <w:noProof/>
        </w:rPr>
        <w:drawing>
          <wp:inline distT="0" distB="0" distL="0" distR="0" wp14:anchorId="60EE9522" wp14:editId="3BDC2DDE">
            <wp:extent cx="3401695" cy="20789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8C2">
        <w:t xml:space="preserve">  HELGA ELSNER</w:t>
      </w:r>
    </w:p>
    <w:p w14:paraId="2F43CFDD" w14:textId="77777777" w:rsidR="007F08C2" w:rsidRPr="007F08C2" w:rsidRDefault="009E4FFE" w:rsidP="007F08C2">
      <w:pPr>
        <w:pStyle w:val="HTMLconformatoprevio"/>
        <w:shd w:val="clear" w:color="auto" w:fill="F8F9FA"/>
        <w:spacing w:line="540" w:lineRule="atLeast"/>
        <w:rPr>
          <w:rFonts w:ascii="Arial" w:eastAsia="Times New Roman" w:hAnsi="Arial" w:cs="Arial"/>
          <w:i/>
          <w:iCs/>
          <w:color w:val="222222"/>
          <w:sz w:val="18"/>
          <w:szCs w:val="18"/>
          <w:lang w:eastAsia="es-PE"/>
        </w:rPr>
      </w:pPr>
      <w:r>
        <w:t xml:space="preserve">          </w:t>
      </w:r>
      <w:r w:rsidR="007F08C2">
        <w:t>“</w:t>
      </w:r>
      <w:r w:rsidR="007F08C2" w:rsidRPr="007F08C2">
        <w:rPr>
          <w:rFonts w:ascii="Arial" w:hAnsi="Arial" w:cs="Arial"/>
          <w:i/>
          <w:iCs/>
          <w:sz w:val="18"/>
          <w:szCs w:val="18"/>
        </w:rPr>
        <w:t xml:space="preserve">Trabajador menor de </w:t>
      </w:r>
      <w:proofErr w:type="spellStart"/>
      <w:r w:rsidR="007F08C2" w:rsidRPr="007F08C2">
        <w:rPr>
          <w:rFonts w:ascii="Arial" w:hAnsi="Arial" w:cs="Arial"/>
          <w:i/>
          <w:iCs/>
          <w:sz w:val="18"/>
          <w:szCs w:val="18"/>
        </w:rPr>
        <w:t>C</w:t>
      </w:r>
      <w:r w:rsidR="007F08C2">
        <w:rPr>
          <w:rFonts w:ascii="Arial" w:hAnsi="Arial" w:cs="Arial"/>
          <w:i/>
          <w:iCs/>
          <w:sz w:val="18"/>
          <w:szCs w:val="18"/>
        </w:rPr>
        <w:t>u</w:t>
      </w:r>
      <w:r w:rsidR="007F08C2" w:rsidRPr="007F08C2">
        <w:rPr>
          <w:rFonts w:ascii="Arial" w:hAnsi="Arial" w:cs="Arial"/>
          <w:i/>
          <w:iCs/>
          <w:sz w:val="18"/>
          <w:szCs w:val="18"/>
        </w:rPr>
        <w:t>n</w:t>
      </w:r>
      <w:r w:rsidR="007F08C2">
        <w:rPr>
          <w:rFonts w:ascii="Arial" w:hAnsi="Arial" w:cs="Arial"/>
          <w:i/>
          <w:iCs/>
          <w:sz w:val="18"/>
          <w:szCs w:val="18"/>
        </w:rPr>
        <w:t>ini</w:t>
      </w:r>
      <w:r w:rsidR="007F08C2" w:rsidRPr="007F08C2">
        <w:rPr>
          <w:rFonts w:ascii="Arial" w:hAnsi="Arial" w:cs="Arial"/>
          <w:i/>
          <w:iCs/>
          <w:sz w:val="18"/>
          <w:szCs w:val="18"/>
        </w:rPr>
        <w:t>co</w:t>
      </w:r>
      <w:proofErr w:type="spellEnd"/>
      <w:r w:rsidR="007F08C2">
        <w:rPr>
          <w:rFonts w:ascii="Arial" w:hAnsi="Arial" w:cs="Arial"/>
          <w:i/>
          <w:iCs/>
          <w:sz w:val="18"/>
          <w:szCs w:val="18"/>
        </w:rPr>
        <w:t>”</w:t>
      </w:r>
      <w:r w:rsidR="007F08C2" w:rsidRPr="007F08C2">
        <w:rPr>
          <w:rFonts w:ascii="Arial" w:hAnsi="Arial" w:cs="Arial"/>
          <w:i/>
          <w:iCs/>
          <w:sz w:val="18"/>
          <w:szCs w:val="18"/>
        </w:rPr>
        <w:t>.</w:t>
      </w:r>
      <w:r w:rsidR="007F08C2">
        <w:rPr>
          <w:rFonts w:ascii="Arial" w:hAnsi="Arial" w:cs="Arial"/>
          <w:i/>
          <w:iCs/>
          <w:sz w:val="18"/>
          <w:szCs w:val="18"/>
        </w:rPr>
        <w:t xml:space="preserve"> 138 x93 cm. Tinte nogal, pintura acrílica sobre papel reciclado.</w:t>
      </w:r>
    </w:p>
    <w:p w14:paraId="578A2594" w14:textId="77777777" w:rsidR="000125D2" w:rsidRPr="007F08C2" w:rsidRDefault="000125D2">
      <w:pPr>
        <w:rPr>
          <w:rFonts w:ascii="Arial" w:hAnsi="Arial" w:cs="Arial"/>
          <w:sz w:val="16"/>
          <w:szCs w:val="16"/>
        </w:rPr>
      </w:pPr>
    </w:p>
    <w:p w14:paraId="69D085DD" w14:textId="77777777" w:rsidR="000125D2" w:rsidRPr="007F08C2" w:rsidRDefault="009E4FFE">
      <w:pPr>
        <w:rPr>
          <w:rFonts w:ascii="Consolas" w:hAnsi="Consolas"/>
          <w:sz w:val="20"/>
          <w:szCs w:val="20"/>
        </w:rPr>
      </w:pPr>
      <w:r>
        <w:t xml:space="preserve">               </w:t>
      </w:r>
      <w:r w:rsidR="007F08C2">
        <w:rPr>
          <w:noProof/>
        </w:rPr>
        <w:drawing>
          <wp:inline distT="0" distB="0" distL="0" distR="0" wp14:anchorId="08D86270" wp14:editId="70450C6C">
            <wp:extent cx="3429000" cy="2752725"/>
            <wp:effectExtent l="0" t="0" r="0" b="0"/>
            <wp:docPr id="11" name="Imagen 11" descr="C:\Users\pjorb\Pictures\CURANDERAS PROCESS\LAS CURANDERAS UNM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pjorb\Pictures\CURANDERAS PROCESS\LAS CURANDERAS UNMS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8C2">
        <w:t xml:space="preserve">  </w:t>
      </w:r>
      <w:r w:rsidR="007F08C2" w:rsidRPr="007F08C2">
        <w:rPr>
          <w:rFonts w:ascii="Consolas" w:hAnsi="Consolas"/>
          <w:sz w:val="20"/>
          <w:szCs w:val="20"/>
        </w:rPr>
        <w:t>PATRICIA ORBEGOSO</w:t>
      </w:r>
    </w:p>
    <w:p w14:paraId="7FAC6D16" w14:textId="77777777" w:rsidR="007F08C2" w:rsidRPr="007F08C2" w:rsidRDefault="009E4FFE" w:rsidP="007F08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  </w:t>
      </w:r>
      <w:r w:rsidR="007F08C2" w:rsidRPr="007F08C2">
        <w:rPr>
          <w:rFonts w:ascii="Arial" w:hAnsi="Arial" w:cs="Arial"/>
          <w:i/>
          <w:iCs/>
          <w:sz w:val="18"/>
          <w:szCs w:val="18"/>
        </w:rPr>
        <w:t>“Las curanderas”</w:t>
      </w:r>
      <w:r w:rsidR="007F08C2">
        <w:rPr>
          <w:rFonts w:ascii="Arial" w:hAnsi="Arial" w:cs="Arial"/>
          <w:i/>
          <w:iCs/>
          <w:sz w:val="18"/>
          <w:szCs w:val="18"/>
        </w:rPr>
        <w:t xml:space="preserve">. </w:t>
      </w:r>
      <w:r w:rsidR="007F08C2" w:rsidRPr="007F08C2">
        <w:rPr>
          <w:rFonts w:ascii="Arial" w:hAnsi="Arial" w:cs="Arial"/>
          <w:sz w:val="18"/>
          <w:szCs w:val="18"/>
        </w:rPr>
        <w:t>100 x 1</w:t>
      </w:r>
      <w:r>
        <w:rPr>
          <w:rFonts w:ascii="Arial" w:hAnsi="Arial" w:cs="Arial"/>
          <w:sz w:val="18"/>
          <w:szCs w:val="18"/>
        </w:rPr>
        <w:t>2</w:t>
      </w:r>
      <w:r w:rsidR="007F08C2" w:rsidRPr="007F08C2">
        <w:rPr>
          <w:rFonts w:ascii="Arial" w:hAnsi="Arial" w:cs="Arial"/>
          <w:sz w:val="18"/>
          <w:szCs w:val="18"/>
        </w:rPr>
        <w:t>0 cm.</w:t>
      </w:r>
      <w:r w:rsidR="007F08C2" w:rsidRPr="007F08C2">
        <w:t xml:space="preserve"> </w:t>
      </w:r>
      <w:r w:rsidR="007F08C2" w:rsidRPr="007F08C2">
        <w:rPr>
          <w:rFonts w:ascii="Arial" w:hAnsi="Arial" w:cs="Arial"/>
          <w:sz w:val="18"/>
          <w:szCs w:val="18"/>
        </w:rPr>
        <w:t>Técnica mixta con tintes naturales y acuarelas sobre cartulina de algodón (300 gr.)</w:t>
      </w:r>
    </w:p>
    <w:p w14:paraId="14E1E439" w14:textId="77777777" w:rsidR="009E4FFE" w:rsidRDefault="009E4FFE">
      <w:pPr>
        <w:rPr>
          <w:rFonts w:ascii="Arial" w:hAnsi="Arial" w:cs="Arial"/>
          <w:i/>
          <w:iCs/>
          <w:sz w:val="18"/>
          <w:szCs w:val="18"/>
        </w:rPr>
      </w:pPr>
    </w:p>
    <w:p w14:paraId="38FD22AB" w14:textId="77777777" w:rsidR="00AF074A" w:rsidRDefault="00AF074A">
      <w:pPr>
        <w:rPr>
          <w:rFonts w:ascii="Arial" w:hAnsi="Arial" w:cs="Arial"/>
          <w:i/>
          <w:iCs/>
          <w:sz w:val="18"/>
          <w:szCs w:val="18"/>
        </w:rPr>
      </w:pPr>
    </w:p>
    <w:p w14:paraId="6227CA4B" w14:textId="77777777" w:rsidR="00AF074A" w:rsidRDefault="00AF074A">
      <w:pPr>
        <w:rPr>
          <w:rFonts w:ascii="Arial" w:hAnsi="Arial" w:cs="Arial"/>
          <w:i/>
          <w:iCs/>
          <w:sz w:val="18"/>
          <w:szCs w:val="18"/>
        </w:rPr>
      </w:pPr>
    </w:p>
    <w:p w14:paraId="2B8886B9" w14:textId="77777777" w:rsidR="00AF074A" w:rsidRDefault="00AF074A">
      <w:pPr>
        <w:rPr>
          <w:rFonts w:ascii="Arial" w:hAnsi="Arial" w:cs="Arial"/>
          <w:i/>
          <w:iCs/>
          <w:sz w:val="18"/>
          <w:szCs w:val="18"/>
        </w:rPr>
      </w:pPr>
    </w:p>
    <w:p w14:paraId="2FA53B21" w14:textId="77777777" w:rsidR="000125D2" w:rsidRPr="00AF074A" w:rsidRDefault="009E4FFE" w:rsidP="00AF074A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AF074A">
        <w:rPr>
          <w:rFonts w:ascii="Arial" w:hAnsi="Arial" w:cs="Arial"/>
          <w:b/>
          <w:bCs/>
          <w:u w:val="single"/>
        </w:rPr>
        <w:lastRenderedPageBreak/>
        <w:t>CUERPO MADRE TIERRA</w:t>
      </w:r>
      <w:r w:rsidR="007F08C2" w:rsidRPr="00AF074A">
        <w:rPr>
          <w:rFonts w:ascii="Arial" w:hAnsi="Arial" w:cs="Arial"/>
          <w:b/>
          <w:bCs/>
          <w:u w:val="single"/>
        </w:rPr>
        <w:t xml:space="preserve"> </w:t>
      </w:r>
      <w:r w:rsidRPr="00AF074A">
        <w:rPr>
          <w:rFonts w:ascii="Arial" w:hAnsi="Arial" w:cs="Arial"/>
          <w:b/>
          <w:bCs/>
          <w:u w:val="single"/>
        </w:rPr>
        <w:t xml:space="preserve">– Exposición Individual </w:t>
      </w:r>
      <w:proofErr w:type="gramStart"/>
      <w:r w:rsidRPr="00AF074A">
        <w:rPr>
          <w:rFonts w:ascii="Arial" w:hAnsi="Arial" w:cs="Arial"/>
          <w:b/>
          <w:bCs/>
          <w:u w:val="single"/>
        </w:rPr>
        <w:t>( C</w:t>
      </w:r>
      <w:r w:rsidR="007663FB" w:rsidRPr="00AF074A">
        <w:rPr>
          <w:rFonts w:ascii="Arial" w:hAnsi="Arial" w:cs="Arial"/>
          <w:b/>
          <w:bCs/>
          <w:u w:val="single"/>
        </w:rPr>
        <w:t>entro</w:t>
      </w:r>
      <w:proofErr w:type="gramEnd"/>
      <w:r w:rsidR="007663FB" w:rsidRPr="00AF074A">
        <w:rPr>
          <w:rFonts w:ascii="Arial" w:hAnsi="Arial" w:cs="Arial"/>
          <w:b/>
          <w:bCs/>
          <w:u w:val="single"/>
        </w:rPr>
        <w:t xml:space="preserve"> cultural “</w:t>
      </w:r>
      <w:proofErr w:type="spellStart"/>
      <w:r w:rsidR="007663FB" w:rsidRPr="00AF074A">
        <w:rPr>
          <w:rFonts w:ascii="Arial" w:hAnsi="Arial" w:cs="Arial"/>
          <w:b/>
          <w:bCs/>
          <w:u w:val="single"/>
        </w:rPr>
        <w:t>Frauenkreise</w:t>
      </w:r>
      <w:proofErr w:type="spellEnd"/>
      <w:r w:rsidR="007663FB" w:rsidRPr="00AF074A">
        <w:rPr>
          <w:rFonts w:ascii="Arial" w:hAnsi="Arial" w:cs="Arial"/>
          <w:b/>
          <w:bCs/>
          <w:u w:val="single"/>
        </w:rPr>
        <w:t>- Berlín)</w:t>
      </w:r>
    </w:p>
    <w:p w14:paraId="70DA253F" w14:textId="77777777" w:rsidR="00C53E37" w:rsidRDefault="00AF074A" w:rsidP="00C53E37">
      <w:pPr>
        <w:ind w:left="2160"/>
        <w:rPr>
          <w:rFonts w:ascii="Arial" w:eastAsiaTheme="minorEastAsia" w:hAnsi="Arial" w:cs="Arial"/>
          <w:i/>
          <w:iCs/>
          <w:noProof/>
        </w:rPr>
      </w:pPr>
      <w:r w:rsidRPr="00FC7508">
        <w:rPr>
          <w:rFonts w:ascii="Arial" w:eastAsiaTheme="minorEastAsia" w:hAnsi="Arial" w:cs="Arial"/>
          <w:b/>
          <w:bCs/>
          <w:noProof/>
          <w:sz w:val="32"/>
          <w:szCs w:val="32"/>
          <w:u w:val="single"/>
        </w:rPr>
        <w:drawing>
          <wp:inline distT="0" distB="0" distL="0" distR="0" wp14:anchorId="23FA6BBE" wp14:editId="59043010">
            <wp:extent cx="2185670" cy="288150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36" cy="288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3CDEE" w14:textId="77777777" w:rsidR="00AF074A" w:rsidRPr="00C53E37" w:rsidRDefault="00AF074A" w:rsidP="00C53E37">
      <w:pPr>
        <w:rPr>
          <w:rFonts w:ascii="Arial" w:eastAsiaTheme="minorEastAsia" w:hAnsi="Arial" w:cs="Arial"/>
          <w:noProof/>
          <w:sz w:val="18"/>
          <w:szCs w:val="18"/>
        </w:rPr>
      </w:pPr>
      <w:r w:rsidRPr="00AF074A">
        <w:rPr>
          <w:rFonts w:ascii="Arial" w:eastAsiaTheme="minorEastAsia" w:hAnsi="Arial" w:cs="Arial"/>
          <w:i/>
          <w:iCs/>
          <w:noProof/>
        </w:rPr>
        <w:t xml:space="preserve"> </w:t>
      </w:r>
      <w:r w:rsidRPr="00C53E37">
        <w:rPr>
          <w:rFonts w:ascii="Arial" w:eastAsiaTheme="minorEastAsia" w:hAnsi="Arial" w:cs="Arial"/>
          <w:i/>
          <w:iCs/>
          <w:noProof/>
          <w:sz w:val="18"/>
          <w:szCs w:val="18"/>
        </w:rPr>
        <w:t>“Cuerpo vestido”</w:t>
      </w:r>
      <w:r w:rsidRPr="00C53E37">
        <w:rPr>
          <w:rFonts w:ascii="Arial" w:eastAsiaTheme="minorEastAsia" w:hAnsi="Arial" w:cs="Arial"/>
          <w:noProof/>
          <w:sz w:val="18"/>
          <w:szCs w:val="18"/>
        </w:rPr>
        <w:t xml:space="preserve"> 0.75 x 0.55 cm. Serigrafía intervenida con acuarela y tintes naturales </w:t>
      </w:r>
      <w:r w:rsidR="00C53E37">
        <w:rPr>
          <w:rFonts w:ascii="Arial" w:eastAsiaTheme="minorEastAsia" w:hAnsi="Arial" w:cs="Arial"/>
          <w:noProof/>
          <w:sz w:val="18"/>
          <w:szCs w:val="18"/>
        </w:rPr>
        <w:t>en</w:t>
      </w:r>
      <w:r w:rsidRPr="00C53E37">
        <w:rPr>
          <w:rFonts w:ascii="Arial" w:eastAsiaTheme="minorEastAsia" w:hAnsi="Arial" w:cs="Arial"/>
          <w:noProof/>
          <w:sz w:val="18"/>
          <w:szCs w:val="18"/>
        </w:rPr>
        <w:t xml:space="preserve"> papel de</w:t>
      </w:r>
      <w:r w:rsidR="00C53E37" w:rsidRPr="00C53E37">
        <w:rPr>
          <w:rFonts w:ascii="Arial" w:eastAsiaTheme="minorEastAsia" w:hAnsi="Arial" w:cs="Arial"/>
          <w:noProof/>
          <w:sz w:val="18"/>
          <w:szCs w:val="18"/>
        </w:rPr>
        <w:t xml:space="preserve"> </w:t>
      </w:r>
      <w:r w:rsidRPr="00C53E37">
        <w:rPr>
          <w:rFonts w:ascii="Arial" w:eastAsiaTheme="minorEastAsia" w:hAnsi="Arial" w:cs="Arial"/>
          <w:noProof/>
          <w:sz w:val="18"/>
          <w:szCs w:val="18"/>
        </w:rPr>
        <w:t xml:space="preserve">algodón </w:t>
      </w:r>
      <w:r w:rsidR="00C53E37" w:rsidRPr="00C53E37">
        <w:rPr>
          <w:rFonts w:ascii="Arial" w:eastAsiaTheme="minorEastAsia" w:hAnsi="Arial" w:cs="Arial"/>
          <w:noProof/>
          <w:sz w:val="18"/>
          <w:szCs w:val="18"/>
        </w:rPr>
        <w:t>(300 gr.)</w:t>
      </w:r>
    </w:p>
    <w:p w14:paraId="079020F8" w14:textId="77777777" w:rsidR="00502FB6" w:rsidRDefault="00C53E37" w:rsidP="00B24F24">
      <w:pPr>
        <w:pStyle w:val="Prrafodelista"/>
        <w:numPr>
          <w:ilvl w:val="0"/>
          <w:numId w:val="1"/>
        </w:numPr>
      </w:pPr>
      <w:r w:rsidRPr="00502FB6">
        <w:rPr>
          <w:b/>
          <w:bCs/>
        </w:rPr>
        <w:t xml:space="preserve">FOTOS - </w:t>
      </w:r>
      <w:r w:rsidR="000125D2" w:rsidRPr="00502FB6">
        <w:rPr>
          <w:b/>
          <w:bCs/>
        </w:rPr>
        <w:t>MIGRARTE PERU</w:t>
      </w:r>
      <w:r w:rsidRPr="00502FB6">
        <w:rPr>
          <w:b/>
          <w:bCs/>
        </w:rPr>
        <w:t xml:space="preserve"> /</w:t>
      </w:r>
      <w:r w:rsidR="000125D2" w:rsidRPr="00502FB6">
        <w:rPr>
          <w:b/>
          <w:bCs/>
        </w:rPr>
        <w:t xml:space="preserve"> COLECTIVO DE ARTISTAS “TRENZANDO </w:t>
      </w:r>
      <w:proofErr w:type="gramStart"/>
      <w:r w:rsidR="000125D2" w:rsidRPr="00502FB6">
        <w:rPr>
          <w:b/>
          <w:bCs/>
        </w:rPr>
        <w:t>FUERZAS”</w:t>
      </w:r>
      <w:r w:rsidRPr="00502FB6">
        <w:rPr>
          <w:b/>
          <w:bCs/>
        </w:rPr>
        <w:t>/</w:t>
      </w:r>
      <w:proofErr w:type="gramEnd"/>
      <w:r w:rsidRPr="00502FB6">
        <w:rPr>
          <w:b/>
          <w:bCs/>
        </w:rPr>
        <w:t xml:space="preserve"> FLOR DE AMANCAES. GESTION Y COMUNICACION</w:t>
      </w:r>
      <w:r>
        <w:t xml:space="preserve">    </w:t>
      </w:r>
    </w:p>
    <w:p w14:paraId="3F4D8729" w14:textId="77777777" w:rsidR="00C53E37" w:rsidRDefault="00C53E37" w:rsidP="00502FB6">
      <w:pPr>
        <w:pStyle w:val="Prrafodelista"/>
      </w:pPr>
      <w:r>
        <w:t xml:space="preserve">              </w:t>
      </w:r>
      <w:r w:rsidR="00502FB6">
        <w:rPr>
          <w:noProof/>
        </w:rPr>
        <w:drawing>
          <wp:inline distT="0" distB="0" distL="0" distR="0" wp14:anchorId="10B4C010" wp14:editId="0138EF06">
            <wp:extent cx="4688780" cy="324808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4" cy="32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0B29" w14:textId="77777777" w:rsidR="00691564" w:rsidRPr="00C53E37" w:rsidRDefault="00691564" w:rsidP="00502FB6">
      <w:pPr>
        <w:ind w:left="1440"/>
        <w:rPr>
          <w:rFonts w:ascii="Arial" w:hAnsi="Arial" w:cs="Arial"/>
          <w:i/>
          <w:iCs/>
          <w:sz w:val="20"/>
          <w:szCs w:val="20"/>
        </w:rPr>
      </w:pPr>
      <w:proofErr w:type="spellStart"/>
      <w:r w:rsidRPr="00C53E37">
        <w:rPr>
          <w:rFonts w:ascii="Arial" w:hAnsi="Arial" w:cs="Arial"/>
          <w:b/>
          <w:bCs/>
          <w:sz w:val="20"/>
          <w:szCs w:val="20"/>
        </w:rPr>
        <w:t>MigrArte</w:t>
      </w:r>
      <w:proofErr w:type="spellEnd"/>
      <w:r w:rsidRPr="00C53E37">
        <w:rPr>
          <w:rFonts w:ascii="Arial" w:hAnsi="Arial" w:cs="Arial"/>
          <w:b/>
          <w:bCs/>
          <w:sz w:val="20"/>
          <w:szCs w:val="20"/>
        </w:rPr>
        <w:t xml:space="preserve"> Per</w:t>
      </w:r>
      <w:r w:rsidR="000125D2" w:rsidRPr="00C53E37">
        <w:rPr>
          <w:rFonts w:ascii="Arial" w:hAnsi="Arial" w:cs="Arial"/>
          <w:b/>
          <w:bCs/>
          <w:sz w:val="20"/>
          <w:szCs w:val="20"/>
        </w:rPr>
        <w:t>ú</w:t>
      </w:r>
      <w:r w:rsidRPr="00C53E37">
        <w:rPr>
          <w:rFonts w:ascii="Arial" w:hAnsi="Arial" w:cs="Arial"/>
          <w:sz w:val="20"/>
          <w:szCs w:val="20"/>
        </w:rPr>
        <w:t xml:space="preserve"> en </w:t>
      </w:r>
      <w:r w:rsidR="00CF15FC" w:rsidRPr="00C53E37">
        <w:rPr>
          <w:rFonts w:ascii="Arial" w:hAnsi="Arial" w:cs="Arial"/>
          <w:sz w:val="20"/>
          <w:szCs w:val="20"/>
        </w:rPr>
        <w:t>Berlín</w:t>
      </w:r>
      <w:r w:rsidR="00CE168D" w:rsidRPr="00C53E37">
        <w:rPr>
          <w:rFonts w:ascii="Arial" w:hAnsi="Arial" w:cs="Arial"/>
          <w:i/>
          <w:iCs/>
          <w:sz w:val="20"/>
          <w:szCs w:val="20"/>
        </w:rPr>
        <w:t xml:space="preserve">: </w:t>
      </w:r>
      <w:r w:rsidR="00CF15FC" w:rsidRPr="00C53E37">
        <w:rPr>
          <w:rFonts w:ascii="Arial" w:hAnsi="Arial" w:cs="Arial"/>
          <w:i/>
          <w:iCs/>
          <w:sz w:val="20"/>
          <w:szCs w:val="20"/>
        </w:rPr>
        <w:t>Rocío</w:t>
      </w:r>
      <w:r w:rsidR="00CE168D" w:rsidRPr="00C53E37">
        <w:rPr>
          <w:rFonts w:ascii="Arial" w:hAnsi="Arial" w:cs="Arial"/>
          <w:i/>
          <w:iCs/>
          <w:sz w:val="20"/>
          <w:szCs w:val="20"/>
        </w:rPr>
        <w:t xml:space="preserve"> </w:t>
      </w:r>
      <w:r w:rsidR="00CF15FC" w:rsidRPr="00C53E37">
        <w:rPr>
          <w:rFonts w:ascii="Arial" w:hAnsi="Arial" w:cs="Arial"/>
          <w:i/>
          <w:iCs/>
          <w:sz w:val="20"/>
          <w:szCs w:val="20"/>
        </w:rPr>
        <w:t>Vásquez</w:t>
      </w:r>
      <w:r w:rsidR="00CE168D" w:rsidRPr="00C53E37">
        <w:rPr>
          <w:rFonts w:ascii="Arial" w:hAnsi="Arial" w:cs="Arial"/>
          <w:i/>
          <w:iCs/>
          <w:sz w:val="20"/>
          <w:szCs w:val="20"/>
        </w:rPr>
        <w:t xml:space="preserve"> Escalante, Marita Orbegoso </w:t>
      </w:r>
      <w:r w:rsidR="00CF15FC" w:rsidRPr="00C53E37">
        <w:rPr>
          <w:rFonts w:ascii="Arial" w:hAnsi="Arial" w:cs="Arial"/>
          <w:i/>
          <w:iCs/>
          <w:sz w:val="20"/>
          <w:szCs w:val="20"/>
        </w:rPr>
        <w:t>Álvarez</w:t>
      </w:r>
      <w:r w:rsidR="00CE168D" w:rsidRPr="00C53E37">
        <w:rPr>
          <w:rFonts w:ascii="Arial" w:hAnsi="Arial" w:cs="Arial"/>
          <w:i/>
          <w:iCs/>
          <w:sz w:val="20"/>
          <w:szCs w:val="20"/>
        </w:rPr>
        <w:t xml:space="preserve">, Helga Elsner Torres y </w:t>
      </w:r>
      <w:r w:rsidR="00CF15FC" w:rsidRPr="00C53E37">
        <w:rPr>
          <w:rFonts w:ascii="Arial" w:hAnsi="Arial" w:cs="Arial"/>
          <w:i/>
          <w:iCs/>
          <w:sz w:val="20"/>
          <w:szCs w:val="20"/>
        </w:rPr>
        <w:t>María</w:t>
      </w:r>
      <w:r w:rsidR="00CE168D" w:rsidRPr="00C53E37">
        <w:rPr>
          <w:rFonts w:ascii="Arial" w:hAnsi="Arial" w:cs="Arial"/>
          <w:i/>
          <w:iCs/>
          <w:sz w:val="20"/>
          <w:szCs w:val="20"/>
        </w:rPr>
        <w:t xml:space="preserve"> Esther</w:t>
      </w:r>
      <w:r w:rsidR="00CF15FC" w:rsidRPr="00C53E37">
        <w:rPr>
          <w:rFonts w:ascii="Arial" w:hAnsi="Arial" w:cs="Arial"/>
          <w:i/>
          <w:iCs/>
          <w:sz w:val="20"/>
          <w:szCs w:val="20"/>
        </w:rPr>
        <w:t xml:space="preserve"> Kraus.</w:t>
      </w:r>
    </w:p>
    <w:p w14:paraId="6C83E082" w14:textId="77777777" w:rsidR="00691564" w:rsidRDefault="00C53E37">
      <w:r>
        <w:lastRenderedPageBreak/>
        <w:t xml:space="preserve">                     </w:t>
      </w:r>
      <w:r w:rsidR="00691564">
        <w:rPr>
          <w:noProof/>
        </w:rPr>
        <w:drawing>
          <wp:inline distT="0" distB="0" distL="0" distR="0" wp14:anchorId="0036580E" wp14:editId="3FDCBE45">
            <wp:extent cx="4495800" cy="2857500"/>
            <wp:effectExtent l="0" t="0" r="0" b="0"/>
            <wp:docPr id="7" name="Picture 6" descr="C:\Users\all\Downloads\28685893_10156031740112696_1492072823832042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\Downloads\28685893_10156031740112696_149207282383204233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8D969" w14:textId="77777777" w:rsidR="00CE168D" w:rsidRDefault="00C37CAC">
      <w:pPr>
        <w:rPr>
          <w:i/>
          <w:iCs/>
        </w:rPr>
      </w:pPr>
      <w:r>
        <w:t xml:space="preserve">Colectivo de artistas peruanas </w:t>
      </w:r>
      <w:r w:rsidR="00F4483D">
        <w:t>“</w:t>
      </w:r>
      <w:r w:rsidR="00CE168D" w:rsidRPr="00F4483D">
        <w:rPr>
          <w:b/>
          <w:bCs/>
          <w:i/>
          <w:iCs/>
        </w:rPr>
        <w:t>Trenzando Fuerzas</w:t>
      </w:r>
      <w:r w:rsidR="00F4483D">
        <w:t>”</w:t>
      </w:r>
      <w:r w:rsidR="00CE168D">
        <w:t xml:space="preserve">: </w:t>
      </w:r>
      <w:r w:rsidR="00CE168D" w:rsidRPr="00685469">
        <w:rPr>
          <w:i/>
          <w:iCs/>
        </w:rPr>
        <w:t>Patricia Orbegoso (Lima),</w:t>
      </w:r>
      <w:r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 xml:space="preserve">Liliana </w:t>
      </w:r>
      <w:r w:rsidR="00685469" w:rsidRPr="00685469">
        <w:rPr>
          <w:i/>
          <w:iCs/>
        </w:rPr>
        <w:t>Á</w:t>
      </w:r>
      <w:r w:rsidR="00CE168D" w:rsidRPr="00685469">
        <w:rPr>
          <w:i/>
          <w:iCs/>
        </w:rPr>
        <w:t>valos</w:t>
      </w:r>
      <w:r w:rsidR="00685469"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 xml:space="preserve">(Lima), </w:t>
      </w:r>
      <w:proofErr w:type="spellStart"/>
      <w:r w:rsidR="00CE168D" w:rsidRPr="00685469">
        <w:rPr>
          <w:i/>
          <w:iCs/>
        </w:rPr>
        <w:t>Jesucita</w:t>
      </w:r>
      <w:proofErr w:type="spellEnd"/>
      <w:r w:rsidR="00CE168D" w:rsidRPr="00685469">
        <w:rPr>
          <w:i/>
          <w:iCs/>
        </w:rPr>
        <w:t xml:space="preserve"> </w:t>
      </w:r>
      <w:r w:rsidR="00685469" w:rsidRPr="00685469">
        <w:rPr>
          <w:i/>
          <w:iCs/>
        </w:rPr>
        <w:t>C</w:t>
      </w:r>
      <w:r w:rsidR="00CE168D" w:rsidRPr="00685469">
        <w:rPr>
          <w:i/>
          <w:iCs/>
        </w:rPr>
        <w:t>arpio</w:t>
      </w:r>
      <w:r w:rsidR="00685469"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>(Lima), Nora Carrasco</w:t>
      </w:r>
      <w:r w:rsidR="00685469"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>(Lima), Ma</w:t>
      </w:r>
      <w:r w:rsidR="00685469" w:rsidRPr="00685469">
        <w:rPr>
          <w:i/>
          <w:iCs/>
        </w:rPr>
        <w:t>ría</w:t>
      </w:r>
      <w:r w:rsidR="00CE168D" w:rsidRPr="00685469">
        <w:rPr>
          <w:i/>
          <w:iCs/>
        </w:rPr>
        <w:t xml:space="preserve"> Ramos</w:t>
      </w:r>
      <w:r w:rsidR="00685469"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>(Ayacucho), Lourdes Chambi</w:t>
      </w:r>
      <w:r w:rsidR="00685469" w:rsidRPr="00685469">
        <w:rPr>
          <w:i/>
          <w:iCs/>
        </w:rPr>
        <w:t xml:space="preserve"> </w:t>
      </w:r>
      <w:r w:rsidR="00CE168D" w:rsidRPr="00685469">
        <w:rPr>
          <w:i/>
          <w:iCs/>
        </w:rPr>
        <w:t xml:space="preserve">(Puno), </w:t>
      </w:r>
      <w:proofErr w:type="spellStart"/>
      <w:r w:rsidR="00CE168D" w:rsidRPr="00685469">
        <w:rPr>
          <w:i/>
          <w:iCs/>
        </w:rPr>
        <w:t>Wilma</w:t>
      </w:r>
      <w:proofErr w:type="spellEnd"/>
      <w:r w:rsidR="00CE168D" w:rsidRPr="00685469">
        <w:rPr>
          <w:i/>
          <w:iCs/>
        </w:rPr>
        <w:t xml:space="preserve"> Maynas y </w:t>
      </w:r>
      <w:proofErr w:type="spellStart"/>
      <w:r w:rsidR="00CE168D" w:rsidRPr="00685469">
        <w:rPr>
          <w:i/>
          <w:iCs/>
        </w:rPr>
        <w:t>Reydelinda</w:t>
      </w:r>
      <w:proofErr w:type="spellEnd"/>
      <w:r w:rsidR="00CE168D" w:rsidRPr="00685469">
        <w:rPr>
          <w:i/>
          <w:iCs/>
        </w:rPr>
        <w:t xml:space="preserve"> Maynas</w:t>
      </w:r>
      <w:r w:rsidR="00685469">
        <w:rPr>
          <w:i/>
          <w:iCs/>
        </w:rPr>
        <w:t xml:space="preserve"> </w:t>
      </w:r>
      <w:r w:rsidR="00CE168D" w:rsidRPr="00685469">
        <w:rPr>
          <w:i/>
          <w:iCs/>
        </w:rPr>
        <w:t>(</w:t>
      </w:r>
      <w:r w:rsidR="00F4483D" w:rsidRPr="00685469">
        <w:rPr>
          <w:i/>
          <w:iCs/>
        </w:rPr>
        <w:t>Ucayali</w:t>
      </w:r>
      <w:r w:rsidR="00CE168D" w:rsidRPr="00685469">
        <w:rPr>
          <w:i/>
          <w:iCs/>
        </w:rPr>
        <w:t>).</w:t>
      </w:r>
    </w:p>
    <w:p w14:paraId="77C9401F" w14:textId="77777777" w:rsidR="00C53E37" w:rsidRDefault="00C53E37">
      <w:pPr>
        <w:rPr>
          <w:noProof/>
        </w:rPr>
      </w:pPr>
    </w:p>
    <w:p w14:paraId="7EADE131" w14:textId="77777777" w:rsidR="00C53E37" w:rsidRDefault="00C53E37">
      <w:pPr>
        <w:rPr>
          <w:noProof/>
        </w:rPr>
      </w:pPr>
      <w:r w:rsidRPr="00C53E37">
        <w:rPr>
          <w:noProof/>
        </w:rPr>
        <w:t xml:space="preserve"> </w:t>
      </w:r>
      <w:r w:rsidRPr="00C53E37">
        <w:rPr>
          <w:noProof/>
        </w:rPr>
        <w:drawing>
          <wp:inline distT="0" distB="0" distL="0" distR="0" wp14:anchorId="127C305A" wp14:editId="41579B27">
            <wp:extent cx="2495550" cy="3327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FA4FF6C" w14:textId="77777777" w:rsidR="00296AB1" w:rsidRDefault="00C53E37">
      <w:pPr>
        <w:rPr>
          <w:noProof/>
        </w:rPr>
      </w:pPr>
      <w:r w:rsidRPr="00C53E37">
        <w:rPr>
          <w:rFonts w:ascii="Arial" w:hAnsi="Arial" w:cs="Arial"/>
          <w:i/>
          <w:iCs/>
          <w:noProof/>
          <w:sz w:val="20"/>
          <w:szCs w:val="20"/>
        </w:rPr>
        <w:t xml:space="preserve">Betzabeth Ortega Luján – Historiadora y gestora cultural (Lima) </w:t>
      </w:r>
    </w:p>
    <w:p w14:paraId="27E7BE5C" w14:textId="77777777" w:rsidR="00296AB1" w:rsidRPr="00685469" w:rsidRDefault="00296AB1">
      <w:pPr>
        <w:rPr>
          <w:i/>
          <w:iCs/>
        </w:rPr>
      </w:pPr>
    </w:p>
    <w:sectPr w:rsidR="00296AB1" w:rsidRPr="00685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BE34C" w14:textId="77777777" w:rsidR="003D5806" w:rsidRDefault="003D5806" w:rsidP="0009271A">
      <w:pPr>
        <w:spacing w:after="0" w:line="240" w:lineRule="auto"/>
      </w:pPr>
      <w:r>
        <w:separator/>
      </w:r>
    </w:p>
  </w:endnote>
  <w:endnote w:type="continuationSeparator" w:id="0">
    <w:p w14:paraId="080205BE" w14:textId="77777777" w:rsidR="003D5806" w:rsidRDefault="003D5806" w:rsidP="0009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BBDB9" w14:textId="77777777" w:rsidR="003D5806" w:rsidRDefault="003D5806" w:rsidP="0009271A">
      <w:pPr>
        <w:spacing w:after="0" w:line="240" w:lineRule="auto"/>
      </w:pPr>
      <w:r>
        <w:separator/>
      </w:r>
    </w:p>
  </w:footnote>
  <w:footnote w:type="continuationSeparator" w:id="0">
    <w:p w14:paraId="64D2D5BE" w14:textId="77777777" w:rsidR="003D5806" w:rsidRDefault="003D5806" w:rsidP="00092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364BF"/>
    <w:multiLevelType w:val="hybridMultilevel"/>
    <w:tmpl w:val="E16EFB00"/>
    <w:lvl w:ilvl="0" w:tplc="B3266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777E2B"/>
    <w:multiLevelType w:val="hybridMultilevel"/>
    <w:tmpl w:val="D2FED316"/>
    <w:lvl w:ilvl="0" w:tplc="2D4052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BDF"/>
    <w:rsid w:val="000125D2"/>
    <w:rsid w:val="0009271A"/>
    <w:rsid w:val="00296AB1"/>
    <w:rsid w:val="00301E3C"/>
    <w:rsid w:val="0034733D"/>
    <w:rsid w:val="003B6BDF"/>
    <w:rsid w:val="003D5806"/>
    <w:rsid w:val="003F6DBF"/>
    <w:rsid w:val="0049183D"/>
    <w:rsid w:val="00502FB6"/>
    <w:rsid w:val="00685469"/>
    <w:rsid w:val="00691564"/>
    <w:rsid w:val="006B29F4"/>
    <w:rsid w:val="006D46C9"/>
    <w:rsid w:val="007663FB"/>
    <w:rsid w:val="007F08C2"/>
    <w:rsid w:val="007F11C6"/>
    <w:rsid w:val="00821B1B"/>
    <w:rsid w:val="00826FFE"/>
    <w:rsid w:val="009575B3"/>
    <w:rsid w:val="009E4FFE"/>
    <w:rsid w:val="00A32F12"/>
    <w:rsid w:val="00AF074A"/>
    <w:rsid w:val="00C37CAC"/>
    <w:rsid w:val="00C53E37"/>
    <w:rsid w:val="00CE168D"/>
    <w:rsid w:val="00CF15FC"/>
    <w:rsid w:val="00E36BD7"/>
    <w:rsid w:val="00E66F4C"/>
    <w:rsid w:val="00E912FF"/>
    <w:rsid w:val="00F4483D"/>
    <w:rsid w:val="00F5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07575"/>
  <w15:docId w15:val="{894B9CFA-3E16-4607-AA5C-2E549242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F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92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71A"/>
  </w:style>
  <w:style w:type="paragraph" w:styleId="Piedepgina">
    <w:name w:val="footer"/>
    <w:basedOn w:val="Normal"/>
    <w:link w:val="PiedepginaCar"/>
    <w:uiPriority w:val="99"/>
    <w:unhideWhenUsed/>
    <w:rsid w:val="000927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71A"/>
  </w:style>
  <w:style w:type="character" w:styleId="Hipervnculo">
    <w:name w:val="Hyperlink"/>
    <w:basedOn w:val="Fuentedeprrafopredeter"/>
    <w:uiPriority w:val="99"/>
    <w:unhideWhenUsed/>
    <w:rsid w:val="00E66F4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25D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125D2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F08C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F08C2"/>
    <w:rPr>
      <w:rFonts w:ascii="Consolas" w:hAnsi="Consolas"/>
      <w:sz w:val="20"/>
      <w:szCs w:val="20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flordamancaes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migrarte19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grarteperu.de/44353122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g/Frauenkreise/about/?ref=page_internal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TrenzandoFuerzas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C68C7-3A15-464B-B6F7-A8B56449B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1039</Words>
  <Characters>5720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Orbegoso</dc:creator>
  <cp:lastModifiedBy>Hildegard Willer</cp:lastModifiedBy>
  <cp:revision>2</cp:revision>
  <dcterms:created xsi:type="dcterms:W3CDTF">2019-10-18T23:11:00Z</dcterms:created>
  <dcterms:modified xsi:type="dcterms:W3CDTF">2019-10-18T23:11:00Z</dcterms:modified>
</cp:coreProperties>
</file>